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F514" w14:textId="77777777" w:rsidR="00600D9E" w:rsidRPr="00E10934" w:rsidRDefault="00600D9E">
      <w:pPr>
        <w:pStyle w:val="Header"/>
        <w:jc w:val="center"/>
        <w:rPr>
          <w:rFonts w:ascii="Calibri" w:hAnsi="Calibri" w:cs="Calibri"/>
        </w:rPr>
      </w:pPr>
      <w:r w:rsidRPr="00E10934">
        <w:rPr>
          <w:rFonts w:ascii="Calibri" w:hAnsi="Calibri" w:cs="Calibri"/>
        </w:rPr>
        <w:t>Legal Information Resources</w:t>
      </w:r>
    </w:p>
    <w:p w14:paraId="6F81BBE8" w14:textId="77777777" w:rsidR="00AB3427" w:rsidRPr="00E10934" w:rsidRDefault="00600D9E">
      <w:pPr>
        <w:pStyle w:val="Header"/>
        <w:jc w:val="center"/>
        <w:rPr>
          <w:rFonts w:ascii="Calibri" w:hAnsi="Calibri" w:cs="Calibri"/>
        </w:rPr>
      </w:pPr>
      <w:r w:rsidRPr="00E10934">
        <w:rPr>
          <w:rFonts w:ascii="Calibri" w:hAnsi="Calibri" w:cs="Calibri"/>
        </w:rPr>
        <w:t>INF 382H</w:t>
      </w:r>
    </w:p>
    <w:p w14:paraId="5F12A399" w14:textId="77777777" w:rsidR="00B429FB" w:rsidRDefault="00B429FB" w:rsidP="00B429FB">
      <w:pPr>
        <w:pStyle w:val="Header"/>
        <w:jc w:val="center"/>
        <w:rPr>
          <w:rFonts w:cs="Arial"/>
        </w:rPr>
      </w:pPr>
      <w:r>
        <w:rPr>
          <w:rFonts w:cs="Arial"/>
          <w:color w:val="000000"/>
        </w:rPr>
        <w:t>UTA 1.504</w:t>
      </w:r>
    </w:p>
    <w:p w14:paraId="691B0935" w14:textId="77777777" w:rsidR="00600D9E" w:rsidRPr="00E10934" w:rsidRDefault="00600D9E">
      <w:pPr>
        <w:pStyle w:val="Header"/>
        <w:jc w:val="center"/>
        <w:rPr>
          <w:rFonts w:ascii="Calibri" w:hAnsi="Calibri" w:cs="Calibri"/>
        </w:rPr>
      </w:pPr>
      <w:r w:rsidRPr="00E10934">
        <w:rPr>
          <w:rFonts w:ascii="Calibri" w:hAnsi="Calibri" w:cs="Calibri"/>
        </w:rPr>
        <w:t>Fall 20</w:t>
      </w:r>
      <w:r w:rsidR="00C4722F" w:rsidRPr="00E10934">
        <w:rPr>
          <w:rFonts w:ascii="Calibri" w:hAnsi="Calibri" w:cs="Calibri"/>
        </w:rPr>
        <w:t>2</w:t>
      </w:r>
      <w:r w:rsidR="001927C6">
        <w:rPr>
          <w:rFonts w:ascii="Calibri" w:hAnsi="Calibri" w:cs="Calibri"/>
        </w:rPr>
        <w:t>2</w:t>
      </w:r>
    </w:p>
    <w:p w14:paraId="4D3D3448" w14:textId="77777777" w:rsidR="00D703B2" w:rsidRPr="00E10934" w:rsidRDefault="00D703B2">
      <w:pPr>
        <w:pStyle w:val="Header"/>
        <w:jc w:val="center"/>
        <w:rPr>
          <w:rFonts w:ascii="Calibri" w:hAnsi="Calibri" w:cs="Calibri"/>
        </w:rPr>
      </w:pPr>
    </w:p>
    <w:p w14:paraId="400B9BED" w14:textId="77777777" w:rsidR="00D703B2" w:rsidRPr="00E10934" w:rsidRDefault="003F4CFC">
      <w:pPr>
        <w:pStyle w:val="Header"/>
        <w:jc w:val="center"/>
        <w:rPr>
          <w:rStyle w:val="js-real-label"/>
          <w:rFonts w:ascii="Calibri" w:hAnsi="Calibri" w:cs="Calibri"/>
          <w:color w:val="232333"/>
          <w:sz w:val="20"/>
          <w:szCs w:val="20"/>
          <w:shd w:val="clear" w:color="auto" w:fill="FFFFFF"/>
        </w:rPr>
      </w:pPr>
      <w:hyperlink r:id="rId10" w:history="1">
        <w:r w:rsidRPr="003870E9">
          <w:rPr>
            <w:rStyle w:val="Hyperlink"/>
            <w:rFonts w:ascii="Calibri" w:hAnsi="Calibri" w:cs="Calibri"/>
            <w:sz w:val="20"/>
            <w:szCs w:val="20"/>
            <w:shd w:val="clear" w:color="auto" w:fill="FFFFFF"/>
          </w:rPr>
          <w:t>https://utexas.zoom.us/j/5016260163</w:t>
        </w:r>
      </w:hyperlink>
    </w:p>
    <w:p w14:paraId="1869B0E9" w14:textId="77777777" w:rsidR="00D703B2" w:rsidRPr="00E10934" w:rsidRDefault="00D703B2">
      <w:pPr>
        <w:pStyle w:val="Header"/>
        <w:jc w:val="center"/>
        <w:rPr>
          <w:rFonts w:ascii="Calibri" w:hAnsi="Calibri" w:cs="Calibri"/>
          <w:color w:val="232333"/>
          <w:sz w:val="20"/>
          <w:szCs w:val="20"/>
          <w:shd w:val="clear" w:color="auto" w:fill="FFFFFF"/>
        </w:rPr>
      </w:pPr>
      <w:r w:rsidRPr="00E10934">
        <w:rPr>
          <w:rFonts w:ascii="Calibri" w:hAnsi="Calibri" w:cs="Calibri"/>
          <w:color w:val="232333"/>
          <w:sz w:val="20"/>
          <w:szCs w:val="20"/>
          <w:shd w:val="clear" w:color="auto" w:fill="FFFFFF"/>
        </w:rPr>
        <w:t>full Zoom invitation info at end of syllabus</w:t>
      </w:r>
    </w:p>
    <w:p w14:paraId="29B49E02" w14:textId="77777777" w:rsidR="00D703B2" w:rsidRPr="00E10934" w:rsidRDefault="00D703B2">
      <w:pPr>
        <w:pStyle w:val="Header"/>
        <w:jc w:val="center"/>
        <w:rPr>
          <w:rFonts w:ascii="Calibri" w:hAnsi="Calibri" w:cs="Calibri"/>
          <w:color w:val="232333"/>
          <w:sz w:val="20"/>
          <w:szCs w:val="20"/>
          <w:shd w:val="clear" w:color="auto" w:fill="FFFFFF"/>
        </w:rPr>
      </w:pPr>
    </w:p>
    <w:p w14:paraId="111E7185" w14:textId="77777777" w:rsidR="00600D9E" w:rsidRDefault="001927C6">
      <w:pPr>
        <w:pStyle w:val="Header"/>
        <w:jc w:val="center"/>
        <w:rPr>
          <w:rFonts w:ascii="Calibri" w:hAnsi="Calibri" w:cs="Calibri"/>
        </w:rPr>
      </w:pPr>
      <w:r>
        <w:rPr>
          <w:rFonts w:ascii="Calibri" w:hAnsi="Calibri" w:cs="Calibri"/>
        </w:rPr>
        <w:t>Wed</w:t>
      </w:r>
      <w:r w:rsidR="00600D9E" w:rsidRPr="00E10934">
        <w:rPr>
          <w:rFonts w:ascii="Calibri" w:hAnsi="Calibri" w:cs="Calibri"/>
        </w:rPr>
        <w:t xml:space="preserve"> 6:00-9:00 pm</w:t>
      </w:r>
    </w:p>
    <w:p w14:paraId="57F5B708" w14:textId="77777777" w:rsidR="00E70521" w:rsidRPr="00E10934" w:rsidRDefault="00E70521">
      <w:pPr>
        <w:pStyle w:val="Header"/>
        <w:jc w:val="center"/>
        <w:rPr>
          <w:rFonts w:ascii="Calibri" w:hAnsi="Calibri" w:cs="Calibri"/>
        </w:rPr>
      </w:pPr>
      <w:r>
        <w:rPr>
          <w:rFonts w:ascii="Calibri" w:hAnsi="Calibri" w:cs="Calibri"/>
        </w:rPr>
        <w:t>(Due to significant asynchronous content, we will only meet from 6:00-8:00 pm)</w:t>
      </w:r>
    </w:p>
    <w:p w14:paraId="087BA532" w14:textId="77777777" w:rsidR="00600D9E" w:rsidRPr="00E10934" w:rsidRDefault="00600D9E">
      <w:pPr>
        <w:pStyle w:val="Header"/>
        <w:jc w:val="center"/>
        <w:rPr>
          <w:rFonts w:ascii="Calibri" w:hAnsi="Calibri" w:cs="Calibri"/>
        </w:rPr>
      </w:pPr>
    </w:p>
    <w:p w14:paraId="0A7D293D" w14:textId="77777777" w:rsidR="00600D9E" w:rsidRPr="00E10934" w:rsidRDefault="00600D9E">
      <w:pPr>
        <w:pStyle w:val="Header"/>
        <w:jc w:val="center"/>
        <w:rPr>
          <w:rFonts w:ascii="Calibri" w:hAnsi="Calibri" w:cs="Calibri"/>
        </w:rPr>
      </w:pPr>
      <w:r w:rsidRPr="00E10934">
        <w:rPr>
          <w:rFonts w:ascii="Calibri" w:hAnsi="Calibri" w:cs="Calibri"/>
        </w:rPr>
        <w:t>Course description:</w:t>
      </w:r>
    </w:p>
    <w:p w14:paraId="7EA3B3DE" w14:textId="77777777" w:rsidR="00600D9E" w:rsidRPr="00E10934" w:rsidRDefault="00600D9E">
      <w:pPr>
        <w:pStyle w:val="Header"/>
        <w:jc w:val="center"/>
        <w:rPr>
          <w:rFonts w:ascii="Calibri" w:hAnsi="Calibri" w:cs="Calibri"/>
        </w:rPr>
      </w:pPr>
      <w:r w:rsidRPr="00E10934">
        <w:rPr>
          <w:rFonts w:ascii="Calibri" w:hAnsi="Calibri" w:cs="Calibri"/>
        </w:rPr>
        <w:t xml:space="preserve">Identification of relevant legal information resources, efficient retrieval of legal information, and the role of technology in legal information access. </w:t>
      </w:r>
    </w:p>
    <w:p w14:paraId="69383A04" w14:textId="77777777" w:rsidR="00600D9E" w:rsidRPr="00E10934" w:rsidRDefault="00600D9E">
      <w:pPr>
        <w:pStyle w:val="Header"/>
        <w:jc w:val="center"/>
        <w:rPr>
          <w:rFonts w:ascii="Calibri" w:hAnsi="Calibri" w:cs="Calibri"/>
        </w:rPr>
      </w:pPr>
    </w:p>
    <w:p w14:paraId="2D169AB9" w14:textId="77777777" w:rsidR="00600D9E" w:rsidRPr="00E10934" w:rsidRDefault="00600D9E">
      <w:pPr>
        <w:pStyle w:val="Header"/>
        <w:rPr>
          <w:rFonts w:ascii="Calibri" w:hAnsi="Calibri" w:cs="Calibri"/>
        </w:rPr>
      </w:pPr>
      <w:r w:rsidRPr="00E10934">
        <w:rPr>
          <w:rFonts w:ascii="Calibri" w:hAnsi="Calibri" w:cs="Calibri"/>
        </w:rPr>
        <w:t>Instructor:</w:t>
      </w:r>
      <w:r w:rsidRPr="00E10934">
        <w:rPr>
          <w:rFonts w:ascii="Calibri" w:hAnsi="Calibri" w:cs="Calibri"/>
        </w:rPr>
        <w:tab/>
        <w:t>Stephanie Swenson Towery</w:t>
      </w:r>
    </w:p>
    <w:p w14:paraId="573A7AEE" w14:textId="77777777" w:rsidR="007C7552" w:rsidRPr="00E10934" w:rsidRDefault="007C7552">
      <w:pPr>
        <w:pStyle w:val="Header"/>
        <w:rPr>
          <w:rFonts w:ascii="Calibri" w:hAnsi="Calibri" w:cs="Calibri"/>
        </w:rPr>
      </w:pPr>
      <w:r w:rsidRPr="00E10934">
        <w:rPr>
          <w:rFonts w:ascii="Calibri" w:hAnsi="Calibri" w:cs="Calibri"/>
        </w:rPr>
        <w:tab/>
      </w:r>
      <w:hyperlink r:id="rId11" w:history="1">
        <w:r w:rsidRPr="00E10934">
          <w:rPr>
            <w:rStyle w:val="Hyperlink"/>
            <w:rFonts w:ascii="Calibri" w:hAnsi="Calibri" w:cs="Calibri"/>
          </w:rPr>
          <w:t>Stephanie.swenson@austin.utexas.edu</w:t>
        </w:r>
      </w:hyperlink>
      <w:r w:rsidRPr="00E10934">
        <w:rPr>
          <w:rFonts w:ascii="Calibri" w:hAnsi="Calibri" w:cs="Calibri"/>
        </w:rPr>
        <w:t xml:space="preserve"> (official and recommended for student privacy)</w:t>
      </w:r>
    </w:p>
    <w:p w14:paraId="798AE07D" w14:textId="77777777" w:rsidR="00600D9E" w:rsidRPr="00E10934" w:rsidRDefault="00600D9E">
      <w:pPr>
        <w:pStyle w:val="Header"/>
        <w:rPr>
          <w:rFonts w:ascii="Calibri" w:hAnsi="Calibri" w:cs="Calibri"/>
        </w:rPr>
      </w:pPr>
      <w:r w:rsidRPr="00E10934">
        <w:rPr>
          <w:rFonts w:ascii="Calibri" w:hAnsi="Calibri" w:cs="Calibri"/>
        </w:rPr>
        <w:tab/>
      </w:r>
      <w:hyperlink r:id="rId12" w:history="1">
        <w:r w:rsidR="007C7552" w:rsidRPr="00E10934">
          <w:rPr>
            <w:rStyle w:val="Hyperlink"/>
            <w:rFonts w:ascii="Calibri" w:hAnsi="Calibri" w:cs="Calibri"/>
          </w:rPr>
          <w:t>shastac@gmail.com</w:t>
        </w:r>
      </w:hyperlink>
      <w:r w:rsidR="007C7552" w:rsidRPr="00E10934">
        <w:rPr>
          <w:rFonts w:ascii="Calibri" w:hAnsi="Calibri" w:cs="Calibri"/>
        </w:rPr>
        <w:t xml:space="preserve"> (personal)</w:t>
      </w:r>
      <w:r w:rsidRPr="00E10934">
        <w:rPr>
          <w:rFonts w:ascii="Calibri" w:hAnsi="Calibri" w:cs="Calibri"/>
        </w:rPr>
        <w:t xml:space="preserve"> </w:t>
      </w:r>
      <w:r w:rsidR="007F0FBE" w:rsidRPr="00E10934">
        <w:rPr>
          <w:rFonts w:ascii="Calibri" w:hAnsi="Calibri" w:cs="Calibri"/>
        </w:rPr>
        <w:t xml:space="preserve">or </w:t>
      </w:r>
      <w:hyperlink r:id="rId13" w:history="1">
        <w:r w:rsidR="007C7552" w:rsidRPr="00E10934">
          <w:rPr>
            <w:rStyle w:val="Hyperlink"/>
            <w:rFonts w:ascii="Calibri" w:hAnsi="Calibri" w:cs="Calibri"/>
          </w:rPr>
          <w:t>sst25@txstate.edu</w:t>
        </w:r>
      </w:hyperlink>
      <w:r w:rsidR="007C7552" w:rsidRPr="00E10934">
        <w:rPr>
          <w:rFonts w:ascii="Calibri" w:hAnsi="Calibri" w:cs="Calibri"/>
        </w:rPr>
        <w:t xml:space="preserve"> (</w:t>
      </w:r>
      <w:r w:rsidR="008819DA" w:rsidRPr="00E10934">
        <w:rPr>
          <w:rFonts w:ascii="Calibri" w:hAnsi="Calibri" w:cs="Calibri"/>
        </w:rPr>
        <w:t>day job</w:t>
      </w:r>
      <w:r w:rsidR="007C7552" w:rsidRPr="00E10934">
        <w:rPr>
          <w:rFonts w:ascii="Calibri" w:hAnsi="Calibri" w:cs="Calibri"/>
        </w:rPr>
        <w:t xml:space="preserve"> work)</w:t>
      </w:r>
    </w:p>
    <w:p w14:paraId="5FD3080E" w14:textId="77777777" w:rsidR="00ED59CB" w:rsidRPr="00E10934" w:rsidRDefault="00600D9E">
      <w:pPr>
        <w:pStyle w:val="Header"/>
        <w:rPr>
          <w:rFonts w:ascii="Calibri" w:hAnsi="Calibri" w:cs="Calibri"/>
        </w:rPr>
      </w:pPr>
      <w:r w:rsidRPr="00E10934">
        <w:rPr>
          <w:rFonts w:ascii="Calibri" w:hAnsi="Calibri" w:cs="Calibri"/>
        </w:rPr>
        <w:tab/>
      </w:r>
      <w:r w:rsidR="00ED59CB" w:rsidRPr="00E10934">
        <w:rPr>
          <w:rFonts w:ascii="Calibri" w:hAnsi="Calibri" w:cs="Calibri"/>
        </w:rPr>
        <w:t>Cell: 512-633-2790</w:t>
      </w:r>
      <w:r w:rsidR="007C7552" w:rsidRPr="00E10934">
        <w:rPr>
          <w:rFonts w:ascii="Calibri" w:hAnsi="Calibri" w:cs="Calibri"/>
        </w:rPr>
        <w:t xml:space="preserve"> (personal)</w:t>
      </w:r>
    </w:p>
    <w:p w14:paraId="3DE8E99D" w14:textId="77777777" w:rsidR="00ED59CB" w:rsidRPr="00E10934" w:rsidRDefault="00ED59CB">
      <w:pPr>
        <w:pStyle w:val="Header"/>
        <w:rPr>
          <w:rFonts w:ascii="Calibri" w:hAnsi="Calibri" w:cs="Calibri"/>
        </w:rPr>
      </w:pPr>
      <w:r w:rsidRPr="00E10934">
        <w:rPr>
          <w:rFonts w:ascii="Calibri" w:hAnsi="Calibri" w:cs="Calibri"/>
        </w:rPr>
        <w:tab/>
        <w:t>Work: 512-245-1090</w:t>
      </w:r>
      <w:r w:rsidR="007C7552" w:rsidRPr="00E10934">
        <w:rPr>
          <w:rFonts w:ascii="Calibri" w:hAnsi="Calibri" w:cs="Calibri"/>
        </w:rPr>
        <w:t xml:space="preserve"> (txstate)</w:t>
      </w:r>
    </w:p>
    <w:p w14:paraId="2B56EE6C" w14:textId="77777777" w:rsidR="009A270B" w:rsidRPr="00E10934" w:rsidRDefault="009A270B">
      <w:pPr>
        <w:pStyle w:val="Header"/>
        <w:rPr>
          <w:rFonts w:ascii="Calibri" w:hAnsi="Calibri" w:cs="Calibri"/>
        </w:rPr>
      </w:pPr>
      <w:r w:rsidRPr="00E10934">
        <w:rPr>
          <w:rFonts w:ascii="Calibri" w:hAnsi="Calibri" w:cs="Calibri"/>
        </w:rPr>
        <w:tab/>
      </w:r>
      <w:r w:rsidR="00C4722F" w:rsidRPr="00E10934">
        <w:rPr>
          <w:rFonts w:ascii="Calibri" w:hAnsi="Calibri" w:cs="Calibri"/>
        </w:rPr>
        <w:t xml:space="preserve">TWITTER: </w:t>
      </w:r>
      <w:r w:rsidRPr="00E10934">
        <w:rPr>
          <w:rFonts w:ascii="Calibri" w:hAnsi="Calibri" w:cs="Calibri"/>
        </w:rPr>
        <w:t>@s_towery</w:t>
      </w:r>
      <w:r w:rsidR="007C7552" w:rsidRPr="00E10934">
        <w:rPr>
          <w:rFonts w:ascii="Calibri" w:hAnsi="Calibri" w:cs="Calibri"/>
        </w:rPr>
        <w:t xml:space="preserve"> (personal)</w:t>
      </w:r>
    </w:p>
    <w:p w14:paraId="41057C87" w14:textId="77777777" w:rsidR="00600D9E" w:rsidRPr="00E10934" w:rsidRDefault="00600D9E" w:rsidP="00600D9E">
      <w:pPr>
        <w:pStyle w:val="Header"/>
        <w:rPr>
          <w:rFonts w:ascii="Calibri" w:hAnsi="Calibri" w:cs="Calibri"/>
        </w:rPr>
      </w:pPr>
      <w:r w:rsidRPr="00E10934">
        <w:rPr>
          <w:rFonts w:ascii="Calibri" w:hAnsi="Calibri" w:cs="Calibri"/>
        </w:rPr>
        <w:tab/>
      </w:r>
    </w:p>
    <w:p w14:paraId="0A8711FA" w14:textId="77777777" w:rsidR="00600D9E" w:rsidRPr="00E10934" w:rsidRDefault="00600D9E">
      <w:pPr>
        <w:pStyle w:val="Header"/>
        <w:ind w:left="1875" w:hanging="1875"/>
        <w:jc w:val="both"/>
        <w:rPr>
          <w:rFonts w:ascii="Calibri" w:hAnsi="Calibri" w:cs="Calibri"/>
        </w:rPr>
      </w:pPr>
      <w:r w:rsidRPr="00E10934">
        <w:rPr>
          <w:rFonts w:ascii="Calibri" w:hAnsi="Calibri" w:cs="Calibri"/>
        </w:rPr>
        <w:t>Office Hours:</w:t>
      </w:r>
      <w:r w:rsidR="00D703B2" w:rsidRPr="00E10934">
        <w:rPr>
          <w:rFonts w:ascii="Calibri" w:hAnsi="Calibri" w:cs="Calibri"/>
        </w:rPr>
        <w:tab/>
      </w:r>
      <w:r w:rsidRPr="00E10934">
        <w:rPr>
          <w:rFonts w:ascii="Calibri" w:hAnsi="Calibri" w:cs="Calibri"/>
        </w:rPr>
        <w:t>By appointment</w:t>
      </w:r>
      <w:r w:rsidR="004E0383" w:rsidRPr="00E10934">
        <w:rPr>
          <w:rFonts w:ascii="Calibri" w:hAnsi="Calibri" w:cs="Calibri"/>
        </w:rPr>
        <w:t xml:space="preserve">, available </w:t>
      </w:r>
      <w:r w:rsidR="00D07C22" w:rsidRPr="00E10934">
        <w:rPr>
          <w:rFonts w:ascii="Calibri" w:hAnsi="Calibri" w:cs="Calibri"/>
        </w:rPr>
        <w:t xml:space="preserve">via </w:t>
      </w:r>
      <w:r w:rsidR="00D703B2" w:rsidRPr="00E10934">
        <w:rPr>
          <w:rFonts w:ascii="Calibri" w:hAnsi="Calibri" w:cs="Calibri"/>
        </w:rPr>
        <w:t>Zoom</w:t>
      </w:r>
      <w:r w:rsidR="00E70521">
        <w:rPr>
          <w:rFonts w:ascii="Calibri" w:hAnsi="Calibri" w:cs="Calibri"/>
        </w:rPr>
        <w:t>,</w:t>
      </w:r>
      <w:r w:rsidR="00D703B2" w:rsidRPr="00E10934">
        <w:rPr>
          <w:rFonts w:ascii="Calibri" w:hAnsi="Calibri" w:cs="Calibri"/>
        </w:rPr>
        <w:t xml:space="preserve"> phone</w:t>
      </w:r>
      <w:r w:rsidR="00E70521">
        <w:rPr>
          <w:rFonts w:ascii="Calibri" w:hAnsi="Calibri" w:cs="Calibri"/>
        </w:rPr>
        <w:t>, or in person</w:t>
      </w:r>
      <w:r w:rsidRPr="00E10934">
        <w:rPr>
          <w:rFonts w:ascii="Calibri" w:hAnsi="Calibri" w:cs="Calibri"/>
        </w:rPr>
        <w:t>; feel free to contact me at any time.</w:t>
      </w:r>
    </w:p>
    <w:p w14:paraId="7AC94982" w14:textId="77777777" w:rsidR="00600D9E" w:rsidRPr="00E10934" w:rsidRDefault="00600D9E">
      <w:pPr>
        <w:pStyle w:val="Header"/>
        <w:rPr>
          <w:rFonts w:ascii="Calibri" w:hAnsi="Calibri" w:cs="Calibri"/>
        </w:rPr>
      </w:pPr>
    </w:p>
    <w:p w14:paraId="1715E814" w14:textId="77777777" w:rsidR="00600D9E" w:rsidRDefault="00600D9E" w:rsidP="00ED59CB">
      <w:pPr>
        <w:pStyle w:val="Header"/>
        <w:rPr>
          <w:rFonts w:ascii="Calibri" w:hAnsi="Calibri" w:cs="Calibri"/>
        </w:rPr>
      </w:pPr>
      <w:r w:rsidRPr="00E10934">
        <w:rPr>
          <w:rFonts w:ascii="Calibri" w:hAnsi="Calibri" w:cs="Calibri"/>
        </w:rPr>
        <w:t>TA:</w:t>
      </w:r>
      <w:r w:rsidRPr="00E10934">
        <w:rPr>
          <w:rFonts w:ascii="Calibri" w:hAnsi="Calibri" w:cs="Calibri"/>
        </w:rPr>
        <w:tab/>
      </w:r>
      <w:r w:rsidR="004B65FF" w:rsidRPr="00E10934">
        <w:rPr>
          <w:rFonts w:ascii="Calibri" w:hAnsi="Calibri" w:cs="Calibri"/>
        </w:rPr>
        <w:t>None</w:t>
      </w:r>
    </w:p>
    <w:p w14:paraId="3E7517D0" w14:textId="77777777" w:rsidR="00E70521" w:rsidRDefault="00E70521" w:rsidP="00ED59CB">
      <w:pPr>
        <w:pStyle w:val="Header"/>
        <w:rPr>
          <w:rFonts w:ascii="Calibri" w:hAnsi="Calibri" w:cs="Calibri"/>
        </w:rPr>
      </w:pPr>
    </w:p>
    <w:p w14:paraId="2D1F6A85" w14:textId="77777777" w:rsidR="00E70521" w:rsidRDefault="00E70521" w:rsidP="00ED59CB">
      <w:pPr>
        <w:pStyle w:val="Header"/>
        <w:rPr>
          <w:rFonts w:ascii="Calibri" w:hAnsi="Calibri" w:cs="Calibri"/>
        </w:rPr>
      </w:pPr>
      <w:r>
        <w:rPr>
          <w:rFonts w:ascii="Calibri" w:hAnsi="Calibri" w:cs="Calibri"/>
        </w:rPr>
        <w:t xml:space="preserve">This is an in-person class. We will meet in person each week from 6:00-8:00 pm at the </w:t>
      </w:r>
      <w:r w:rsidR="008819DA">
        <w:rPr>
          <w:rFonts w:ascii="Calibri" w:hAnsi="Calibri" w:cs="Calibri"/>
        </w:rPr>
        <w:t>iSchool</w:t>
      </w:r>
      <w:r>
        <w:rPr>
          <w:rFonts w:ascii="Calibri" w:hAnsi="Calibri" w:cs="Calibri"/>
        </w:rPr>
        <w:t>.</w:t>
      </w:r>
    </w:p>
    <w:p w14:paraId="29462FA2" w14:textId="77777777" w:rsidR="00E70521" w:rsidRDefault="00E70521" w:rsidP="00ED59CB">
      <w:pPr>
        <w:pStyle w:val="Header"/>
        <w:rPr>
          <w:rFonts w:ascii="Calibri" w:hAnsi="Calibri" w:cs="Calibri"/>
        </w:rPr>
      </w:pPr>
    </w:p>
    <w:p w14:paraId="049E1FFD" w14:textId="77777777" w:rsidR="00E70521" w:rsidRDefault="00E70521" w:rsidP="00ED59CB">
      <w:pPr>
        <w:pStyle w:val="Header"/>
        <w:rPr>
          <w:rFonts w:ascii="Calibri" w:hAnsi="Calibri" w:cs="Calibri"/>
        </w:rPr>
      </w:pPr>
      <w:r>
        <w:rPr>
          <w:rFonts w:ascii="Calibri" w:hAnsi="Calibri" w:cs="Calibri"/>
        </w:rPr>
        <w:t>If we go remote at any time (at the direction of the university), everyone will be remote; if we go remote, we will not meet in person but will meet via Zoom, and presentations will be via Zoom.</w:t>
      </w:r>
    </w:p>
    <w:p w14:paraId="413DE0FC" w14:textId="77777777" w:rsidR="00E70521" w:rsidRDefault="00E70521" w:rsidP="00ED59CB">
      <w:pPr>
        <w:pStyle w:val="Header"/>
        <w:rPr>
          <w:rFonts w:ascii="Calibri" w:hAnsi="Calibri" w:cs="Calibri"/>
        </w:rPr>
      </w:pPr>
    </w:p>
    <w:p w14:paraId="7DED0699" w14:textId="77777777" w:rsidR="00E70521" w:rsidRPr="00E10934" w:rsidRDefault="00E70521" w:rsidP="00ED59CB">
      <w:pPr>
        <w:pStyle w:val="Header"/>
        <w:rPr>
          <w:rFonts w:ascii="Calibri" w:hAnsi="Calibri" w:cs="Calibri"/>
        </w:rPr>
      </w:pPr>
      <w:r>
        <w:rPr>
          <w:rFonts w:ascii="Calibri" w:hAnsi="Calibri" w:cs="Calibri"/>
        </w:rPr>
        <w:t xml:space="preserve">We </w:t>
      </w:r>
      <w:r w:rsidR="008819DA">
        <w:rPr>
          <w:rFonts w:ascii="Calibri" w:hAnsi="Calibri" w:cs="Calibri"/>
        </w:rPr>
        <w:t>do not</w:t>
      </w:r>
      <w:r>
        <w:rPr>
          <w:rFonts w:ascii="Calibri" w:hAnsi="Calibri" w:cs="Calibri"/>
        </w:rPr>
        <w:t xml:space="preserve"> have the tech in the room to meet in person with Zoom attendees, so we will either all be in person, or all on Zoom.</w:t>
      </w:r>
    </w:p>
    <w:p w14:paraId="092320BC" w14:textId="77777777" w:rsidR="007C7552" w:rsidRPr="00E10934" w:rsidRDefault="00600D9E" w:rsidP="007C7552">
      <w:pPr>
        <w:pStyle w:val="Header"/>
        <w:rPr>
          <w:rFonts w:ascii="Calibri" w:hAnsi="Calibri" w:cs="Calibri"/>
        </w:rPr>
      </w:pPr>
      <w:r w:rsidRPr="00E10934">
        <w:rPr>
          <w:rFonts w:ascii="Calibri" w:hAnsi="Calibri" w:cs="Calibri"/>
        </w:rPr>
        <w:tab/>
      </w:r>
    </w:p>
    <w:p w14:paraId="23AB773C" w14:textId="77777777" w:rsidR="00A66A60" w:rsidRPr="00E10934" w:rsidRDefault="00A66A60" w:rsidP="00A66A60">
      <w:pPr>
        <w:pStyle w:val="NormalWeb"/>
        <w:shd w:val="clear" w:color="auto" w:fill="FFFFFF"/>
        <w:rPr>
          <w:rFonts w:ascii="Calibri" w:hAnsi="Calibri" w:cs="Calibri"/>
          <w:b/>
          <w:bCs/>
          <w:color w:val="201F1E"/>
        </w:rPr>
      </w:pPr>
      <w:r w:rsidRPr="00E10934">
        <w:rPr>
          <w:rFonts w:ascii="Calibri" w:hAnsi="Calibri" w:cs="Calibri"/>
          <w:b/>
          <w:bCs/>
          <w:color w:val="000000"/>
          <w:u w:val="single"/>
          <w:bdr w:val="none" w:sz="0" w:space="0" w:color="auto" w:frame="1"/>
        </w:rPr>
        <w:t>Land Acknowledgment</w:t>
      </w:r>
      <w:r w:rsidRPr="00E10934">
        <w:rPr>
          <w:rFonts w:ascii="Calibri" w:hAnsi="Calibri" w:cs="Calibri"/>
          <w:b/>
          <w:bCs/>
          <w:color w:val="000000"/>
          <w:bdr w:val="none" w:sz="0" w:space="0" w:color="auto" w:frame="1"/>
        </w:rPr>
        <w:t> </w:t>
      </w:r>
    </w:p>
    <w:p w14:paraId="0409EF59" w14:textId="77777777" w:rsidR="00A66A60" w:rsidRPr="00E10934" w:rsidRDefault="00A66A60" w:rsidP="00A66A60">
      <w:pPr>
        <w:shd w:val="clear" w:color="auto" w:fill="FFFFFF"/>
        <w:textAlignment w:val="baseline"/>
        <w:rPr>
          <w:rFonts w:ascii="Calibri" w:hAnsi="Calibri" w:cs="Calibri"/>
          <w:b/>
          <w:bCs/>
          <w:color w:val="000000"/>
        </w:rPr>
      </w:pPr>
      <w:r w:rsidRPr="00E10934">
        <w:rPr>
          <w:rFonts w:ascii="Calibri" w:hAnsi="Calibri" w:cs="Calibri"/>
          <w:b/>
          <w:bCs/>
          <w:color w:val="000000"/>
          <w:shd w:val="clear" w:color="auto" w:fill="FFFFFF"/>
        </w:rPr>
        <w:t> </w:t>
      </w:r>
      <w:r w:rsidRPr="00E10934">
        <w:rPr>
          <w:rFonts w:ascii="Calibri" w:hAnsi="Calibri" w:cs="Calibri"/>
          <w:b/>
          <w:bCs/>
          <w:color w:val="000000"/>
          <w:bdr w:val="none" w:sz="0" w:space="0" w:color="auto" w:frame="1"/>
        </w:rPr>
        <w:t xml:space="preserve">We would like to acknowledge that we are meeting on Indigenous land. Moreover, </w:t>
      </w:r>
      <w:r w:rsidR="007C7552" w:rsidRPr="00E10934">
        <w:rPr>
          <w:rFonts w:ascii="Calibri" w:hAnsi="Calibri" w:cs="Calibri"/>
          <w:b/>
          <w:bCs/>
          <w:color w:val="000000"/>
          <w:bdr w:val="none" w:sz="0" w:space="0" w:color="auto" w:frame="1"/>
        </w:rPr>
        <w:t>w</w:t>
      </w:r>
      <w:r w:rsidRPr="00E10934">
        <w:rPr>
          <w:rFonts w:ascii="Calibri" w:hAnsi="Calibri" w:cs="Calibri"/>
          <w:b/>
          <w:bCs/>
          <w:color w:val="000000"/>
          <w:bdr w:val="none" w:sz="0" w:space="0" w:color="auto" w:frame="1"/>
        </w:rPr>
        <w:t>e would like to acknowledge and pay our respects to the Carrizo &amp; Comecrudo, Coahuiltecan, Caddo, Tonkawa, Comanche, Lipan Apache, Alabama-Coushatta, Kickapoo, Tigua Pueblo, and all the American Indian and Indigenous Peoples and communities who have been or have become a part of these lands and territories in Texas, here on Turtle Island. </w:t>
      </w:r>
      <w:r w:rsidRPr="00E10934">
        <w:rPr>
          <w:rFonts w:ascii="Calibri" w:hAnsi="Calibri" w:cs="Calibri"/>
          <w:b/>
          <w:bCs/>
          <w:color w:val="000000"/>
          <w:bdr w:val="none" w:sz="0" w:space="0" w:color="auto" w:frame="1"/>
        </w:rPr>
        <w:br/>
      </w:r>
    </w:p>
    <w:p w14:paraId="0C2FE5CD" w14:textId="77777777" w:rsidR="00A66A60" w:rsidRPr="00E10934" w:rsidRDefault="00A66A60" w:rsidP="00A66A60">
      <w:pPr>
        <w:pStyle w:val="NormalWeb"/>
        <w:shd w:val="clear" w:color="auto" w:fill="FFFFFF"/>
        <w:rPr>
          <w:rFonts w:ascii="Calibri" w:hAnsi="Calibri" w:cs="Calibri"/>
          <w:b/>
          <w:bCs/>
          <w:color w:val="201F1E"/>
        </w:rPr>
      </w:pPr>
      <w:r w:rsidRPr="00E10934">
        <w:rPr>
          <w:rFonts w:ascii="Calibri" w:hAnsi="Calibri" w:cs="Calibri"/>
          <w:b/>
          <w:bCs/>
          <w:color w:val="201F1E"/>
          <w:u w:val="single"/>
          <w:bdr w:val="none" w:sz="0" w:space="0" w:color="auto" w:frame="1"/>
        </w:rPr>
        <w:t>Title</w:t>
      </w:r>
      <w:r w:rsidRPr="00E10934">
        <w:rPr>
          <w:rFonts w:ascii="Calibri" w:hAnsi="Calibri" w:cs="Calibri"/>
          <w:b/>
          <w:bCs/>
          <w:color w:val="201F1E"/>
          <w:u w:val="single"/>
          <w:bdr w:val="none" w:sz="0" w:space="0" w:color="auto" w:frame="1"/>
          <w:shd w:val="clear" w:color="auto" w:fill="FFFFFF"/>
        </w:rPr>
        <w:t> IX</w:t>
      </w:r>
      <w:r w:rsidRPr="00E10934">
        <w:rPr>
          <w:rFonts w:ascii="Calibri" w:hAnsi="Calibri" w:cs="Calibri"/>
          <w:b/>
          <w:bCs/>
          <w:color w:val="201F1E"/>
          <w:u w:val="single"/>
          <w:bdr w:val="none" w:sz="0" w:space="0" w:color="auto" w:frame="1"/>
        </w:rPr>
        <w:t> reminder</w:t>
      </w:r>
      <w:r w:rsidRPr="00E10934">
        <w:rPr>
          <w:rFonts w:ascii="Calibri" w:hAnsi="Calibri" w:cs="Calibri"/>
          <w:b/>
          <w:bCs/>
          <w:color w:val="000000"/>
          <w:u w:val="single"/>
          <w:bdr w:val="none" w:sz="0" w:space="0" w:color="auto" w:frame="1"/>
        </w:rPr>
        <w:t> </w:t>
      </w:r>
    </w:p>
    <w:p w14:paraId="248FB35B" w14:textId="0F08A90D" w:rsidR="00A66A60" w:rsidRDefault="00A66A60" w:rsidP="007C7552">
      <w:pPr>
        <w:pStyle w:val="NormalWeb"/>
        <w:shd w:val="clear" w:color="auto" w:fill="FFFFFF"/>
        <w:spacing w:line="240" w:lineRule="atLeast"/>
        <w:rPr>
          <w:rFonts w:ascii="Calibri" w:hAnsi="Calibri" w:cs="Calibri"/>
          <w:b/>
          <w:bCs/>
          <w:color w:val="201F1E"/>
          <w:bdr w:val="none" w:sz="0" w:space="0" w:color="auto" w:frame="1"/>
        </w:rPr>
      </w:pPr>
      <w:r w:rsidRPr="00E10934">
        <w:rPr>
          <w:rFonts w:ascii="Calibri" w:hAnsi="Calibri" w:cs="Calibri"/>
          <w:b/>
          <w:bCs/>
          <w:color w:val="201F1E"/>
          <w:bdr w:val="none" w:sz="0" w:space="0" w:color="auto" w:frame="1"/>
        </w:rPr>
        <w:lastRenderedPageBreak/>
        <w:t>Beginning January 1, 2020, Texas </w:t>
      </w:r>
      <w:hyperlink r:id="rId14" w:tgtFrame="_blank" w:history="1">
        <w:r w:rsidRPr="00E10934">
          <w:rPr>
            <w:rStyle w:val="Hyperlink"/>
            <w:rFonts w:ascii="Calibri" w:hAnsi="Calibri" w:cs="Calibri"/>
            <w:b/>
            <w:bCs/>
            <w:color w:val="0462C1"/>
            <w:bdr w:val="none" w:sz="0" w:space="0" w:color="auto" w:frame="1"/>
          </w:rPr>
          <w:t>Senate Bill 212</w:t>
        </w:r>
      </w:hyperlink>
      <w:r w:rsidR="002E6F2B">
        <w:rPr>
          <w:rFonts w:ascii="Calibri" w:hAnsi="Calibri" w:cs="Calibri"/>
          <w:b/>
          <w:bCs/>
          <w:color w:val="201F1E"/>
          <w:sz w:val="22"/>
          <w:szCs w:val="22"/>
          <w:bdr w:val="none" w:sz="0" w:space="0" w:color="auto" w:frame="1"/>
        </w:rPr>
        <w:t xml:space="preserve"> </w:t>
      </w:r>
      <w:r w:rsidRPr="00E10934">
        <w:rPr>
          <w:rFonts w:ascii="Calibri" w:hAnsi="Calibri" w:cs="Calibri"/>
          <w:b/>
          <w:bCs/>
          <w:color w:val="201F1E"/>
          <w:bdr w:val="none" w:sz="0" w:space="0" w:color="auto" w:frame="1"/>
        </w:rPr>
        <w:t>requires all employees of Texas universities, including faculty, report any information to the </w:t>
      </w:r>
      <w:hyperlink r:id="rId15" w:tgtFrame="_blank" w:history="1">
        <w:r w:rsidRPr="00E10934">
          <w:rPr>
            <w:rStyle w:val="Hyperlink"/>
            <w:rFonts w:ascii="Calibri" w:hAnsi="Calibri" w:cs="Calibri"/>
            <w:b/>
            <w:bCs/>
            <w:color w:val="0462C1"/>
            <w:bdr w:val="none" w:sz="0" w:space="0" w:color="auto" w:frame="1"/>
          </w:rPr>
          <w:t>Title IX</w:t>
        </w:r>
      </w:hyperlink>
      <w:r w:rsidRPr="00E10934">
        <w:rPr>
          <w:rFonts w:ascii="Calibri" w:hAnsi="Calibri" w:cs="Calibri"/>
          <w:b/>
          <w:bCs/>
          <w:color w:val="201F1E"/>
          <w:bdr w:val="none" w:sz="0" w:space="0" w:color="auto" w:frame="1"/>
        </w:rPr>
        <w:t> </w:t>
      </w:r>
      <w:r w:rsidR="007C7552" w:rsidRPr="00E10934">
        <w:rPr>
          <w:rFonts w:ascii="Calibri" w:hAnsi="Calibri" w:cs="Calibri"/>
          <w:b/>
          <w:bCs/>
          <w:color w:val="201F1E"/>
          <w:bdr w:val="none" w:sz="0" w:space="0" w:color="auto" w:frame="1"/>
        </w:rPr>
        <w:t xml:space="preserve"> </w:t>
      </w:r>
      <w:hyperlink r:id="rId16" w:tgtFrame="_blank" w:history="1">
        <w:r w:rsidRPr="00E10934">
          <w:rPr>
            <w:rStyle w:val="Hyperlink"/>
            <w:rFonts w:ascii="Calibri" w:hAnsi="Calibri" w:cs="Calibri"/>
            <w:b/>
            <w:bCs/>
            <w:color w:val="0462C1"/>
            <w:bdr w:val="none" w:sz="0" w:space="0" w:color="auto" w:frame="1"/>
          </w:rPr>
          <w:t>Office </w:t>
        </w:r>
      </w:hyperlink>
      <w:r w:rsidRPr="00E10934">
        <w:rPr>
          <w:rFonts w:ascii="Calibri" w:hAnsi="Calibri" w:cs="Calibri"/>
          <w:b/>
          <w:bCs/>
          <w:color w:val="201F1E"/>
          <w:bdr w:val="none" w:sz="0" w:space="0" w:color="auto" w:frame="1"/>
        </w:rPr>
        <w:t>regarding sexual harassment, sexual assault, dating violence and stalking</w:t>
      </w:r>
      <w:r w:rsidRPr="00E10934">
        <w:rPr>
          <w:rFonts w:ascii="Calibri" w:hAnsi="Calibri" w:cs="Calibri"/>
          <w:b/>
          <w:bCs/>
          <w:color w:val="201F1E"/>
          <w:spacing w:val="-28"/>
          <w:bdr w:val="none" w:sz="0" w:space="0" w:color="auto" w:frame="1"/>
        </w:rPr>
        <w:t> </w:t>
      </w:r>
      <w:r w:rsidRPr="00E10934">
        <w:rPr>
          <w:rFonts w:ascii="Calibri" w:hAnsi="Calibri" w:cs="Calibri"/>
          <w:b/>
          <w:bCs/>
          <w:color w:val="201F1E"/>
          <w:bdr w:val="none" w:sz="0" w:space="0" w:color="auto" w:frame="1"/>
        </w:rPr>
        <w:t>that is disclosed to them. Texas law requires that all employees who witness or receive any information of this type (including, but not limited to, writing assignments, class discussions, or one-on-one conversations) must be reported. If you would like to speak with someone who can provide support or remedies without making an official report to the university, please email </w:t>
      </w:r>
      <w:hyperlink r:id="rId17" w:tgtFrame="_blank" w:history="1">
        <w:r w:rsidRPr="00E10934">
          <w:rPr>
            <w:rStyle w:val="Hyperlink"/>
            <w:rFonts w:ascii="Calibri" w:hAnsi="Calibri" w:cs="Calibri"/>
            <w:b/>
            <w:bCs/>
            <w:color w:val="0462C1"/>
            <w:bdr w:val="none" w:sz="0" w:space="0" w:color="auto" w:frame="1"/>
          </w:rPr>
          <w:t>advocate@austin.utexas.edu</w:t>
        </w:r>
      </w:hyperlink>
      <w:r w:rsidRPr="00E10934">
        <w:rPr>
          <w:rFonts w:ascii="Calibri" w:hAnsi="Calibri" w:cs="Calibri"/>
          <w:b/>
          <w:bCs/>
          <w:color w:val="201F1E"/>
          <w:bdr w:val="none" w:sz="0" w:space="0" w:color="auto" w:frame="1"/>
        </w:rPr>
        <w:t xml:space="preserve">. For more information about reporting options and resources, </w:t>
      </w:r>
      <w:r w:rsidR="007C7552" w:rsidRPr="00E10934">
        <w:rPr>
          <w:rFonts w:ascii="Calibri" w:hAnsi="Calibri" w:cs="Calibri"/>
          <w:b/>
          <w:bCs/>
          <w:color w:val="201F1E"/>
          <w:bdr w:val="none" w:sz="0" w:space="0" w:color="auto" w:frame="1"/>
        </w:rPr>
        <w:t>v</w:t>
      </w:r>
      <w:r w:rsidRPr="00E10934">
        <w:rPr>
          <w:rFonts w:ascii="Calibri" w:hAnsi="Calibri" w:cs="Calibri"/>
          <w:b/>
          <w:bCs/>
          <w:color w:val="201F1E"/>
          <w:bdr w:val="none" w:sz="0" w:space="0" w:color="auto" w:frame="1"/>
        </w:rPr>
        <w:t>isit </w:t>
      </w:r>
      <w:hyperlink r:id="rId18" w:tgtFrame="_blank" w:history="1">
        <w:r w:rsidRPr="00E10934">
          <w:rPr>
            <w:rStyle w:val="Hyperlink"/>
            <w:rFonts w:ascii="Calibri" w:hAnsi="Calibri" w:cs="Calibri"/>
            <w:b/>
            <w:bCs/>
            <w:color w:val="0462C1"/>
            <w:bdr w:val="none" w:sz="0" w:space="0" w:color="auto" w:frame="1"/>
          </w:rPr>
          <w:t>http://www.titleix.utexas.edu/</w:t>
        </w:r>
        <w:r w:rsidRPr="00E10934">
          <w:rPr>
            <w:rStyle w:val="Hyperlink"/>
            <w:rFonts w:ascii="Calibri" w:hAnsi="Calibri" w:cs="Calibri"/>
            <w:b/>
            <w:bCs/>
            <w:bdr w:val="none" w:sz="0" w:space="0" w:color="auto" w:frame="1"/>
          </w:rPr>
          <w:t>,</w:t>
        </w:r>
      </w:hyperlink>
      <w:r w:rsidRPr="00E10934">
        <w:rPr>
          <w:rFonts w:ascii="Calibri" w:hAnsi="Calibri" w:cs="Calibri"/>
          <w:b/>
          <w:bCs/>
          <w:color w:val="201F1E"/>
          <w:bdr w:val="none" w:sz="0" w:space="0" w:color="auto" w:frame="1"/>
        </w:rPr>
        <w:t> contact the Title IX Office via email at </w:t>
      </w:r>
      <w:hyperlink r:id="rId19" w:tgtFrame="_blank" w:history="1">
        <w:r w:rsidRPr="00E10934">
          <w:rPr>
            <w:rStyle w:val="Hyperlink"/>
            <w:rFonts w:ascii="Calibri" w:hAnsi="Calibri" w:cs="Calibri"/>
            <w:b/>
            <w:bCs/>
            <w:color w:val="0462C1"/>
            <w:bdr w:val="none" w:sz="0" w:space="0" w:color="auto" w:frame="1"/>
          </w:rPr>
          <w:t>titleix@austin.utexas.edu</w:t>
        </w:r>
      </w:hyperlink>
      <w:r w:rsidRPr="00E10934">
        <w:rPr>
          <w:rFonts w:ascii="Calibri" w:hAnsi="Calibri" w:cs="Calibri"/>
          <w:b/>
          <w:bCs/>
          <w:color w:val="201F1E"/>
          <w:bdr w:val="none" w:sz="0" w:space="0" w:color="auto" w:frame="1"/>
        </w:rPr>
        <w:t>, or call</w:t>
      </w:r>
      <w:r w:rsidRPr="00E10934">
        <w:rPr>
          <w:rFonts w:ascii="Calibri" w:hAnsi="Calibri" w:cs="Calibri"/>
          <w:b/>
          <w:bCs/>
          <w:color w:val="201F1E"/>
          <w:spacing w:val="-3"/>
          <w:bdr w:val="none" w:sz="0" w:space="0" w:color="auto" w:frame="1"/>
        </w:rPr>
        <w:t> </w:t>
      </w:r>
      <w:r w:rsidRPr="00E10934">
        <w:rPr>
          <w:rFonts w:ascii="Calibri" w:hAnsi="Calibri" w:cs="Calibri"/>
          <w:b/>
          <w:bCs/>
          <w:color w:val="201F1E"/>
          <w:bdr w:val="none" w:sz="0" w:space="0" w:color="auto" w:frame="1"/>
        </w:rPr>
        <w:t>512-471-0419. </w:t>
      </w:r>
    </w:p>
    <w:p w14:paraId="37E06148" w14:textId="77777777" w:rsidR="00E70521" w:rsidRPr="00E10934" w:rsidRDefault="00E70521" w:rsidP="007C7552">
      <w:pPr>
        <w:pStyle w:val="NormalWeb"/>
        <w:shd w:val="clear" w:color="auto" w:fill="FFFFFF"/>
        <w:spacing w:line="240" w:lineRule="atLeast"/>
        <w:rPr>
          <w:rFonts w:ascii="Calibri" w:hAnsi="Calibri" w:cs="Calibri"/>
          <w:b/>
          <w:bCs/>
          <w:color w:val="201F1E"/>
          <w:bdr w:val="none" w:sz="0" w:space="0" w:color="auto" w:frame="1"/>
        </w:rPr>
      </w:pPr>
    </w:p>
    <w:p w14:paraId="3600DBFA" w14:textId="77777777" w:rsidR="007C7552" w:rsidRPr="007C7552" w:rsidRDefault="007C7552" w:rsidP="007C7552">
      <w:pPr>
        <w:pStyle w:val="NormalWeb"/>
        <w:shd w:val="clear" w:color="auto" w:fill="FFFFFF"/>
        <w:rPr>
          <w:rStyle w:val="s1"/>
          <w:rFonts w:ascii="Calibri" w:hAnsi="Calibri" w:cs="Calibri"/>
          <w:b/>
          <w:bCs/>
          <w:u w:val="single"/>
        </w:rPr>
      </w:pPr>
      <w:r w:rsidRPr="007C7552">
        <w:rPr>
          <w:rStyle w:val="s1"/>
          <w:rFonts w:ascii="Calibri" w:hAnsi="Calibri" w:cs="Calibri"/>
          <w:b/>
          <w:bCs/>
          <w:u w:val="single"/>
        </w:rPr>
        <w:t xml:space="preserve">Accessibility </w:t>
      </w:r>
    </w:p>
    <w:p w14:paraId="5A03D0F9" w14:textId="77777777" w:rsidR="007C7552" w:rsidRPr="007C7552" w:rsidRDefault="007C7552" w:rsidP="007C7552">
      <w:pPr>
        <w:pStyle w:val="NormalWeb"/>
        <w:shd w:val="clear" w:color="auto" w:fill="FFFFFF"/>
        <w:rPr>
          <w:rFonts w:ascii="Calibri" w:hAnsi="Calibri" w:cs="Calibri"/>
          <w:b/>
          <w:bCs/>
          <w:color w:val="201F1E"/>
        </w:rPr>
      </w:pPr>
      <w:r w:rsidRPr="007C7552">
        <w:rPr>
          <w:rStyle w:val="s1"/>
          <w:rFonts w:ascii="Calibri" w:hAnsi="Calibri" w:cs="Calibri"/>
          <w:b/>
          <w:bCs/>
        </w:rPr>
        <w:t>Please note that students with disabilities may request appropriate academic accommodations from the Division of Diversity and Community Engagement, Services for Students with Disabilities, </w:t>
      </w:r>
      <w:hyperlink r:id="rId20" w:history="1">
        <w:r w:rsidRPr="007C7552">
          <w:rPr>
            <w:rStyle w:val="Hyperlink"/>
            <w:rFonts w:ascii="Calibri" w:hAnsi="Calibri" w:cs="Calibri"/>
            <w:b/>
            <w:bCs/>
          </w:rPr>
          <w:t>512-471-6259</w:t>
        </w:r>
      </w:hyperlink>
      <w:r w:rsidRPr="007C7552">
        <w:rPr>
          <w:rStyle w:val="s1"/>
          <w:rFonts w:ascii="Calibri" w:hAnsi="Calibri" w:cs="Calibri"/>
          <w:b/>
          <w:bCs/>
        </w:rPr>
        <w:t>, </w:t>
      </w:r>
      <w:hyperlink r:id="rId21" w:history="1">
        <w:r w:rsidRPr="007C7552">
          <w:rPr>
            <w:rStyle w:val="s2"/>
            <w:rFonts w:ascii="Calibri" w:hAnsi="Calibri" w:cs="Calibri"/>
            <w:b/>
            <w:bCs/>
            <w:color w:val="0000FF"/>
            <w:u w:val="single"/>
          </w:rPr>
          <w:t>http://diversity.utexas.edu/disability/</w:t>
        </w:r>
      </w:hyperlink>
      <w:r w:rsidRPr="007C7552">
        <w:rPr>
          <w:rStyle w:val="s1"/>
          <w:rFonts w:ascii="Calibri" w:hAnsi="Calibri" w:cs="Calibri"/>
          <w:b/>
          <w:bCs/>
        </w:rPr>
        <w:t>.</w:t>
      </w:r>
    </w:p>
    <w:p w14:paraId="5F74C16A" w14:textId="77777777" w:rsidR="00A66A60" w:rsidRPr="00E10934" w:rsidRDefault="00A66A60" w:rsidP="007C7552">
      <w:pPr>
        <w:pStyle w:val="NormalWeb"/>
        <w:shd w:val="clear" w:color="auto" w:fill="FFFFFF"/>
        <w:ind w:right="120"/>
        <w:rPr>
          <w:rFonts w:ascii="Calibri" w:hAnsi="Calibri" w:cs="Calibri"/>
          <w:color w:val="201F1E"/>
        </w:rPr>
      </w:pPr>
      <w:r w:rsidRPr="00E10934">
        <w:rPr>
          <w:rFonts w:ascii="Calibri" w:hAnsi="Calibri" w:cs="Calibri"/>
          <w:color w:val="201F1E"/>
          <w:bdr w:val="none" w:sz="0" w:space="0" w:color="auto" w:frame="1"/>
        </w:rPr>
        <w:t> </w:t>
      </w:r>
    </w:p>
    <w:p w14:paraId="1D2CDAFF" w14:textId="77777777" w:rsidR="00D07C22" w:rsidRPr="00E10934" w:rsidRDefault="00600D9E">
      <w:pPr>
        <w:pStyle w:val="Header"/>
        <w:ind w:left="2070" w:hanging="2070"/>
        <w:rPr>
          <w:rFonts w:ascii="Calibri" w:hAnsi="Calibri" w:cs="Calibri"/>
        </w:rPr>
      </w:pPr>
      <w:r w:rsidRPr="00E10934">
        <w:rPr>
          <w:rFonts w:ascii="Calibri" w:hAnsi="Calibri" w:cs="Calibri"/>
        </w:rPr>
        <w:t>Course Materials:</w:t>
      </w:r>
      <w:r w:rsidRPr="00E10934">
        <w:rPr>
          <w:rFonts w:ascii="Calibri" w:hAnsi="Calibri" w:cs="Calibri"/>
        </w:rPr>
        <w:tab/>
      </w:r>
      <w:r w:rsidR="00D07C22" w:rsidRPr="00E10934">
        <w:rPr>
          <w:rFonts w:ascii="Calibri" w:hAnsi="Calibri" w:cs="Calibri"/>
        </w:rPr>
        <w:t xml:space="preserve">Textbook is Steenken and Brooks, Sources of American Law, available for free download (open access) at </w:t>
      </w:r>
      <w:hyperlink r:id="rId22" w:history="1">
        <w:r w:rsidR="00D07C22" w:rsidRPr="00E10934">
          <w:rPr>
            <w:rStyle w:val="Hyperlink"/>
            <w:rFonts w:ascii="Calibri" w:hAnsi="Calibri" w:cs="Calibri"/>
          </w:rPr>
          <w:t>https://open.umn.edu/opentextbooks/textbooks/sources-of-american-law-an-introduction-to-legal-research</w:t>
        </w:r>
      </w:hyperlink>
    </w:p>
    <w:p w14:paraId="5CDA3A28" w14:textId="77777777" w:rsidR="00600D9E" w:rsidRPr="00E10934" w:rsidRDefault="00D07C22">
      <w:pPr>
        <w:pStyle w:val="Header"/>
        <w:ind w:left="2070" w:hanging="2070"/>
        <w:rPr>
          <w:rFonts w:ascii="Calibri" w:hAnsi="Calibri" w:cs="Calibri"/>
        </w:rPr>
      </w:pPr>
      <w:r w:rsidRPr="00E10934">
        <w:rPr>
          <w:rFonts w:ascii="Calibri" w:hAnsi="Calibri" w:cs="Calibri"/>
        </w:rPr>
        <w:tab/>
      </w:r>
      <w:r w:rsidR="00600D9E" w:rsidRPr="00E10934">
        <w:rPr>
          <w:rFonts w:ascii="Calibri" w:hAnsi="Calibri" w:cs="Calibri"/>
        </w:rPr>
        <w:t xml:space="preserve">All </w:t>
      </w:r>
      <w:r w:rsidRPr="00E10934">
        <w:rPr>
          <w:rFonts w:ascii="Calibri" w:hAnsi="Calibri" w:cs="Calibri"/>
        </w:rPr>
        <w:t xml:space="preserve">other </w:t>
      </w:r>
      <w:r w:rsidR="00600D9E" w:rsidRPr="00E10934">
        <w:rPr>
          <w:rFonts w:ascii="Calibri" w:hAnsi="Calibri" w:cs="Calibri"/>
        </w:rPr>
        <w:t xml:space="preserve">reading materials are available </w:t>
      </w:r>
      <w:r w:rsidR="004E0383" w:rsidRPr="00E10934">
        <w:rPr>
          <w:rFonts w:ascii="Calibri" w:hAnsi="Calibri" w:cs="Calibri"/>
        </w:rPr>
        <w:t xml:space="preserve">via </w:t>
      </w:r>
      <w:r w:rsidR="00D703B2" w:rsidRPr="00E10934">
        <w:rPr>
          <w:rFonts w:ascii="Calibri" w:hAnsi="Calibri" w:cs="Calibri"/>
        </w:rPr>
        <w:t xml:space="preserve">the course site in </w:t>
      </w:r>
      <w:r w:rsidR="004E0383" w:rsidRPr="00E10934">
        <w:rPr>
          <w:rFonts w:ascii="Calibri" w:hAnsi="Calibri" w:cs="Calibri"/>
        </w:rPr>
        <w:t>Canvas</w:t>
      </w:r>
      <w:r w:rsidR="00ED59CB" w:rsidRPr="00E10934">
        <w:rPr>
          <w:rFonts w:ascii="Calibri" w:hAnsi="Calibri" w:cs="Calibri"/>
        </w:rPr>
        <w:t>.</w:t>
      </w:r>
    </w:p>
    <w:p w14:paraId="3AF60259" w14:textId="77777777" w:rsidR="00600D9E" w:rsidRPr="00E10934" w:rsidRDefault="00600D9E">
      <w:pPr>
        <w:pStyle w:val="Header"/>
        <w:ind w:left="2070" w:hanging="2070"/>
        <w:rPr>
          <w:rFonts w:ascii="Calibri" w:hAnsi="Calibri" w:cs="Calibri"/>
        </w:rPr>
      </w:pPr>
    </w:p>
    <w:p w14:paraId="0AC4E6CE" w14:textId="77777777" w:rsidR="00600D9E" w:rsidRPr="00E10934" w:rsidRDefault="00600D9E">
      <w:pPr>
        <w:pStyle w:val="Header"/>
        <w:ind w:left="2070" w:hanging="2070"/>
        <w:rPr>
          <w:rFonts w:ascii="Calibri" w:hAnsi="Calibri" w:cs="Calibri"/>
        </w:rPr>
      </w:pPr>
      <w:r w:rsidRPr="00E10934">
        <w:rPr>
          <w:rFonts w:ascii="Calibri" w:hAnsi="Calibri" w:cs="Calibri"/>
        </w:rPr>
        <w:t>Final Exam:</w:t>
      </w:r>
      <w:r w:rsidRPr="00E10934">
        <w:rPr>
          <w:rFonts w:ascii="Calibri" w:hAnsi="Calibri" w:cs="Calibri"/>
        </w:rPr>
        <w:tab/>
        <w:t>There is no final exam.</w:t>
      </w:r>
    </w:p>
    <w:p w14:paraId="3ED7117A" w14:textId="77777777" w:rsidR="00600D9E" w:rsidRPr="00E10934" w:rsidRDefault="00600D9E">
      <w:pPr>
        <w:pStyle w:val="Header"/>
        <w:ind w:left="2070" w:hanging="2070"/>
        <w:rPr>
          <w:rFonts w:ascii="Calibri" w:hAnsi="Calibri" w:cs="Calibri"/>
        </w:rPr>
      </w:pPr>
    </w:p>
    <w:p w14:paraId="5BC64857" w14:textId="77777777" w:rsidR="00600D9E" w:rsidRPr="00E10934" w:rsidRDefault="00600D9E">
      <w:pPr>
        <w:pStyle w:val="Header"/>
        <w:ind w:left="2070" w:hanging="2070"/>
        <w:rPr>
          <w:rFonts w:ascii="Calibri" w:hAnsi="Calibri" w:cs="Calibri"/>
        </w:rPr>
      </w:pPr>
      <w:r w:rsidRPr="00E10934">
        <w:rPr>
          <w:rFonts w:ascii="Calibri" w:hAnsi="Calibri" w:cs="Calibri"/>
        </w:rPr>
        <w:t>Goals:</w:t>
      </w:r>
      <w:r w:rsidRPr="00E10934">
        <w:rPr>
          <w:rFonts w:ascii="Calibri" w:hAnsi="Calibri" w:cs="Calibri"/>
        </w:rPr>
        <w:tab/>
        <w:t>The goal of th</w:t>
      </w:r>
      <w:r w:rsidR="00ED59CB" w:rsidRPr="00E10934">
        <w:rPr>
          <w:rFonts w:ascii="Calibri" w:hAnsi="Calibri" w:cs="Calibri"/>
        </w:rPr>
        <w:t xml:space="preserve">is course is to provide future </w:t>
      </w:r>
      <w:r w:rsidRPr="00E10934">
        <w:rPr>
          <w:rFonts w:ascii="Calibri" w:hAnsi="Calibri" w:cs="Calibri"/>
        </w:rPr>
        <w:t>librarians with a foundation in practical legal research. This basis will help them to assist their patrons in the variety of legal research questions that arise in all types of libraries.</w:t>
      </w:r>
    </w:p>
    <w:p w14:paraId="60D21555" w14:textId="77777777" w:rsidR="00600D9E" w:rsidRPr="00E10934" w:rsidRDefault="00600D9E">
      <w:pPr>
        <w:pStyle w:val="Header"/>
        <w:ind w:left="2070" w:hanging="2070"/>
        <w:rPr>
          <w:rFonts w:ascii="Calibri" w:hAnsi="Calibri" w:cs="Calibri"/>
        </w:rPr>
      </w:pPr>
    </w:p>
    <w:p w14:paraId="76895503" w14:textId="77777777" w:rsidR="00600D9E" w:rsidRPr="00E10934" w:rsidRDefault="00600D9E">
      <w:pPr>
        <w:pStyle w:val="Header"/>
        <w:ind w:left="2070" w:hanging="2070"/>
        <w:rPr>
          <w:rFonts w:ascii="Calibri" w:hAnsi="Calibri" w:cs="Calibri"/>
        </w:rPr>
      </w:pPr>
      <w:r w:rsidRPr="00E10934">
        <w:rPr>
          <w:rFonts w:ascii="Calibri" w:hAnsi="Calibri" w:cs="Calibri"/>
        </w:rPr>
        <w:t>Course Objectives:</w:t>
      </w:r>
      <w:r w:rsidRPr="00E10934">
        <w:rPr>
          <w:rFonts w:ascii="Calibri" w:hAnsi="Calibri" w:cs="Calibri"/>
        </w:rPr>
        <w:tab/>
      </w:r>
      <w:r w:rsidR="004E0383" w:rsidRPr="00E10934">
        <w:rPr>
          <w:rFonts w:ascii="Calibri" w:hAnsi="Calibri" w:cs="Calibri"/>
        </w:rPr>
        <w:t xml:space="preserve">After </w:t>
      </w:r>
      <w:r w:rsidRPr="00E10934">
        <w:rPr>
          <w:rFonts w:ascii="Calibri" w:hAnsi="Calibri" w:cs="Calibri"/>
        </w:rPr>
        <w:t>this class</w:t>
      </w:r>
      <w:r w:rsidR="004E0383" w:rsidRPr="00E10934">
        <w:rPr>
          <w:rFonts w:ascii="Calibri" w:hAnsi="Calibri" w:cs="Calibri"/>
        </w:rPr>
        <w:t xml:space="preserve"> concludes</w:t>
      </w:r>
      <w:r w:rsidRPr="00E10934">
        <w:rPr>
          <w:rFonts w:ascii="Calibri" w:hAnsi="Calibri" w:cs="Calibri"/>
        </w:rPr>
        <w:t>, students will be able to</w:t>
      </w:r>
    </w:p>
    <w:p w14:paraId="0D8F4CF4" w14:textId="77777777" w:rsidR="00600D9E" w:rsidRPr="00E10934" w:rsidRDefault="00600D9E">
      <w:pPr>
        <w:pStyle w:val="Header"/>
        <w:numPr>
          <w:ilvl w:val="0"/>
          <w:numId w:val="27"/>
        </w:numPr>
        <w:rPr>
          <w:rFonts w:ascii="Calibri" w:hAnsi="Calibri" w:cs="Calibri"/>
        </w:rPr>
      </w:pPr>
      <w:r w:rsidRPr="00E10934">
        <w:rPr>
          <w:rFonts w:ascii="Calibri" w:hAnsi="Calibri" w:cs="Calibri"/>
        </w:rPr>
        <w:t xml:space="preserve">Conduct efficient and effective legal research on a wide range of topics using primary and secondary legal materials in print and electronic </w:t>
      </w:r>
      <w:proofErr w:type="gramStart"/>
      <w:r w:rsidRPr="00E10934">
        <w:rPr>
          <w:rFonts w:ascii="Calibri" w:hAnsi="Calibri" w:cs="Calibri"/>
        </w:rPr>
        <w:t>formats</w:t>
      </w:r>
      <w:proofErr w:type="gramEnd"/>
    </w:p>
    <w:p w14:paraId="4D87DFAB" w14:textId="77777777" w:rsidR="00600D9E" w:rsidRPr="00E10934" w:rsidRDefault="00600D9E">
      <w:pPr>
        <w:pStyle w:val="Header"/>
        <w:numPr>
          <w:ilvl w:val="0"/>
          <w:numId w:val="27"/>
        </w:numPr>
        <w:rPr>
          <w:rFonts w:ascii="Calibri" w:hAnsi="Calibri" w:cs="Calibri"/>
        </w:rPr>
      </w:pPr>
      <w:r w:rsidRPr="00E10934">
        <w:rPr>
          <w:rFonts w:ascii="Calibri" w:hAnsi="Calibri" w:cs="Calibri"/>
        </w:rPr>
        <w:t xml:space="preserve">Explain to patrons which resources </w:t>
      </w:r>
      <w:r w:rsidR="008819DA">
        <w:rPr>
          <w:rFonts w:ascii="Calibri" w:hAnsi="Calibri" w:cs="Calibri"/>
        </w:rPr>
        <w:t xml:space="preserve">you </w:t>
      </w:r>
      <w:r w:rsidRPr="00E10934">
        <w:rPr>
          <w:rFonts w:ascii="Calibri" w:hAnsi="Calibri" w:cs="Calibri"/>
        </w:rPr>
        <w:t xml:space="preserve">should use for </w:t>
      </w:r>
      <w:r w:rsidR="004E0383" w:rsidRPr="00E10934">
        <w:rPr>
          <w:rFonts w:ascii="Calibri" w:hAnsi="Calibri" w:cs="Calibri"/>
        </w:rPr>
        <w:t xml:space="preserve">each </w:t>
      </w:r>
      <w:r w:rsidRPr="00E10934">
        <w:rPr>
          <w:rFonts w:ascii="Calibri" w:hAnsi="Calibri" w:cs="Calibri"/>
        </w:rPr>
        <w:t xml:space="preserve">research situation and why those resources are the most </w:t>
      </w:r>
      <w:proofErr w:type="gramStart"/>
      <w:r w:rsidRPr="00E10934">
        <w:rPr>
          <w:rFonts w:ascii="Calibri" w:hAnsi="Calibri" w:cs="Calibri"/>
        </w:rPr>
        <w:t>appropriate</w:t>
      </w:r>
      <w:proofErr w:type="gramEnd"/>
    </w:p>
    <w:p w14:paraId="709C7158" w14:textId="77777777" w:rsidR="00600D9E" w:rsidRPr="00E10934" w:rsidRDefault="00600D9E">
      <w:pPr>
        <w:pStyle w:val="Header"/>
        <w:numPr>
          <w:ilvl w:val="0"/>
          <w:numId w:val="27"/>
        </w:numPr>
        <w:rPr>
          <w:rFonts w:ascii="Calibri" w:hAnsi="Calibri" w:cs="Calibri"/>
        </w:rPr>
      </w:pPr>
      <w:r w:rsidRPr="00E10934">
        <w:rPr>
          <w:rFonts w:ascii="Calibri" w:hAnsi="Calibri" w:cs="Calibri"/>
        </w:rPr>
        <w:t xml:space="preserve">Discuss important policy issues in the creation, distribution, and use of legal </w:t>
      </w:r>
      <w:proofErr w:type="gramStart"/>
      <w:r w:rsidRPr="00E10934">
        <w:rPr>
          <w:rFonts w:ascii="Calibri" w:hAnsi="Calibri" w:cs="Calibri"/>
        </w:rPr>
        <w:t>information</w:t>
      </w:r>
      <w:proofErr w:type="gramEnd"/>
    </w:p>
    <w:p w14:paraId="3CB52F16" w14:textId="77777777" w:rsidR="00600D9E" w:rsidRPr="00E10934" w:rsidRDefault="00600D9E">
      <w:pPr>
        <w:pStyle w:val="Header"/>
        <w:rPr>
          <w:rFonts w:ascii="Calibri" w:hAnsi="Calibri" w:cs="Calibri"/>
        </w:rPr>
      </w:pPr>
    </w:p>
    <w:p w14:paraId="0DDC2B0C" w14:textId="77777777" w:rsidR="00600D9E" w:rsidRPr="00E10934" w:rsidRDefault="00600D9E">
      <w:pPr>
        <w:pStyle w:val="Header"/>
        <w:rPr>
          <w:rFonts w:ascii="Calibri" w:hAnsi="Calibri" w:cs="Calibri"/>
        </w:rPr>
      </w:pPr>
      <w:r w:rsidRPr="00E10934">
        <w:rPr>
          <w:rFonts w:ascii="Calibri" w:hAnsi="Calibri" w:cs="Calibri"/>
        </w:rPr>
        <w:t xml:space="preserve">Grading Policy:  Grades will be based on </w:t>
      </w:r>
      <w:r w:rsidR="00EE6C53" w:rsidRPr="00E10934">
        <w:rPr>
          <w:rFonts w:ascii="Calibri" w:hAnsi="Calibri" w:cs="Calibri"/>
        </w:rPr>
        <w:t>the following</w:t>
      </w:r>
      <w:r w:rsidRPr="00E10934">
        <w:rPr>
          <w:rFonts w:ascii="Calibri" w:hAnsi="Calibri" w:cs="Calibri"/>
        </w:rPr>
        <w:t>:</w:t>
      </w:r>
    </w:p>
    <w:p w14:paraId="526C2CD9" w14:textId="77777777" w:rsidR="00600D9E" w:rsidRPr="00E10934" w:rsidRDefault="00600D9E">
      <w:pPr>
        <w:pStyle w:val="Header"/>
        <w:rPr>
          <w:rFonts w:ascii="Calibri" w:hAnsi="Calibri" w:cs="Calibri"/>
        </w:rPr>
      </w:pPr>
    </w:p>
    <w:p w14:paraId="1B01513C" w14:textId="77777777" w:rsidR="00584CCE" w:rsidRPr="00E10934" w:rsidRDefault="00E70521" w:rsidP="004E0383">
      <w:pPr>
        <w:pStyle w:val="Header"/>
        <w:rPr>
          <w:rFonts w:ascii="Calibri" w:hAnsi="Calibri" w:cs="Calibri"/>
        </w:rPr>
      </w:pPr>
      <w:r>
        <w:rPr>
          <w:rFonts w:ascii="Calibri" w:hAnsi="Calibri" w:cs="Calibri"/>
        </w:rPr>
        <w:t>In person (s</w:t>
      </w:r>
      <w:r w:rsidR="00C4722F" w:rsidRPr="00E10934">
        <w:rPr>
          <w:rFonts w:ascii="Calibri" w:hAnsi="Calibri" w:cs="Calibri"/>
        </w:rPr>
        <w:t>ynchronous</w:t>
      </w:r>
      <w:r>
        <w:rPr>
          <w:rFonts w:ascii="Calibri" w:hAnsi="Calibri" w:cs="Calibri"/>
        </w:rPr>
        <w:t>)</w:t>
      </w:r>
      <w:r w:rsidR="00C4722F" w:rsidRPr="00E10934">
        <w:rPr>
          <w:rFonts w:ascii="Calibri" w:hAnsi="Calibri" w:cs="Calibri"/>
        </w:rPr>
        <w:t xml:space="preserve"> discussion</w:t>
      </w:r>
      <w:r w:rsidR="00584CCE" w:rsidRPr="00E10934">
        <w:rPr>
          <w:rFonts w:ascii="Calibri" w:hAnsi="Calibri" w:cs="Calibri"/>
        </w:rPr>
        <w:tab/>
      </w:r>
      <w:r w:rsidR="00584CCE" w:rsidRPr="00E10934">
        <w:rPr>
          <w:rFonts w:ascii="Calibri" w:hAnsi="Calibri" w:cs="Calibri"/>
        </w:rPr>
        <w:tab/>
        <w:t>1</w:t>
      </w:r>
      <w:r w:rsidR="00BB5422" w:rsidRPr="00E10934">
        <w:rPr>
          <w:rFonts w:ascii="Calibri" w:hAnsi="Calibri" w:cs="Calibri"/>
        </w:rPr>
        <w:t xml:space="preserve">4 </w:t>
      </w:r>
      <w:r w:rsidR="00584CCE" w:rsidRPr="00E10934">
        <w:rPr>
          <w:rFonts w:ascii="Calibri" w:hAnsi="Calibri" w:cs="Calibri"/>
        </w:rPr>
        <w:t>percent</w:t>
      </w:r>
    </w:p>
    <w:p w14:paraId="1C961A74" w14:textId="77777777" w:rsidR="004E0383" w:rsidRPr="00E10934" w:rsidRDefault="004E0383" w:rsidP="004E0383">
      <w:pPr>
        <w:pStyle w:val="Header"/>
        <w:rPr>
          <w:rFonts w:ascii="Calibri" w:hAnsi="Calibri" w:cs="Calibri"/>
        </w:rPr>
      </w:pPr>
      <w:r w:rsidRPr="00E10934">
        <w:rPr>
          <w:rFonts w:ascii="Calibri" w:hAnsi="Calibri" w:cs="Calibri"/>
        </w:rPr>
        <w:t>Reference questions</w:t>
      </w:r>
      <w:r w:rsidRPr="00E10934">
        <w:rPr>
          <w:rFonts w:ascii="Calibri" w:hAnsi="Calibri" w:cs="Calibri"/>
        </w:rPr>
        <w:tab/>
      </w:r>
      <w:r w:rsidRPr="00E10934">
        <w:rPr>
          <w:rFonts w:ascii="Calibri" w:hAnsi="Calibri" w:cs="Calibri"/>
        </w:rPr>
        <w:tab/>
      </w:r>
      <w:r w:rsidR="009931F4" w:rsidRPr="00E10934">
        <w:rPr>
          <w:rFonts w:ascii="Calibri" w:hAnsi="Calibri" w:cs="Calibri"/>
        </w:rPr>
        <w:t>4</w:t>
      </w:r>
      <w:r w:rsidR="00632A45" w:rsidRPr="00E10934">
        <w:rPr>
          <w:rFonts w:ascii="Calibri" w:hAnsi="Calibri" w:cs="Calibri"/>
        </w:rPr>
        <w:t>5</w:t>
      </w:r>
      <w:r w:rsidRPr="00E10934">
        <w:rPr>
          <w:rFonts w:ascii="Calibri" w:hAnsi="Calibri" w:cs="Calibri"/>
        </w:rPr>
        <w:t xml:space="preserve"> percent</w:t>
      </w:r>
    </w:p>
    <w:p w14:paraId="45819BB2" w14:textId="77777777" w:rsidR="00584CCE" w:rsidRPr="00E10934" w:rsidRDefault="00AC127D">
      <w:pPr>
        <w:pStyle w:val="Header"/>
        <w:rPr>
          <w:rFonts w:ascii="Calibri" w:hAnsi="Calibri" w:cs="Calibri"/>
        </w:rPr>
      </w:pPr>
      <w:r w:rsidRPr="00E10934">
        <w:rPr>
          <w:rFonts w:ascii="Calibri" w:hAnsi="Calibri" w:cs="Calibri"/>
        </w:rPr>
        <w:t>Discussion</w:t>
      </w:r>
      <w:r w:rsidR="0091400C" w:rsidRPr="00E10934">
        <w:rPr>
          <w:rFonts w:ascii="Calibri" w:hAnsi="Calibri" w:cs="Calibri"/>
        </w:rPr>
        <w:t>s</w:t>
      </w:r>
      <w:r w:rsidR="00A817B6" w:rsidRPr="00E10934">
        <w:rPr>
          <w:rFonts w:ascii="Calibri" w:hAnsi="Calibri" w:cs="Calibri"/>
        </w:rPr>
        <w:t xml:space="preserve"> (in Canvas</w:t>
      </w:r>
      <w:r w:rsidR="00E70521">
        <w:rPr>
          <w:rFonts w:ascii="Calibri" w:hAnsi="Calibri" w:cs="Calibri"/>
        </w:rPr>
        <w:t>, asynchronous</w:t>
      </w:r>
      <w:r w:rsidR="00A817B6" w:rsidRPr="00E10934">
        <w:rPr>
          <w:rFonts w:ascii="Calibri" w:hAnsi="Calibri" w:cs="Calibri"/>
        </w:rPr>
        <w:t>)</w:t>
      </w:r>
      <w:r w:rsidR="00584CCE" w:rsidRPr="00E10934">
        <w:rPr>
          <w:rFonts w:ascii="Calibri" w:hAnsi="Calibri" w:cs="Calibri"/>
        </w:rPr>
        <w:tab/>
      </w:r>
      <w:r w:rsidR="00584CCE" w:rsidRPr="00E10934">
        <w:rPr>
          <w:rFonts w:ascii="Calibri" w:hAnsi="Calibri" w:cs="Calibri"/>
        </w:rPr>
        <w:tab/>
        <w:t>1</w:t>
      </w:r>
      <w:r w:rsidR="00DF39A1" w:rsidRPr="00E10934">
        <w:rPr>
          <w:rFonts w:ascii="Calibri" w:hAnsi="Calibri" w:cs="Calibri"/>
        </w:rPr>
        <w:t>1</w:t>
      </w:r>
      <w:r w:rsidR="00584CCE" w:rsidRPr="00E10934">
        <w:rPr>
          <w:rFonts w:ascii="Calibri" w:hAnsi="Calibri" w:cs="Calibri"/>
        </w:rPr>
        <w:t xml:space="preserve"> percent</w:t>
      </w:r>
    </w:p>
    <w:p w14:paraId="183EE76A" w14:textId="77777777" w:rsidR="00600D9E" w:rsidRPr="00E10934" w:rsidRDefault="00600D9E">
      <w:pPr>
        <w:pStyle w:val="Header"/>
        <w:rPr>
          <w:rFonts w:ascii="Calibri" w:hAnsi="Calibri" w:cs="Calibri"/>
        </w:rPr>
      </w:pPr>
      <w:r w:rsidRPr="00E10934">
        <w:rPr>
          <w:rFonts w:ascii="Calibri" w:hAnsi="Calibri" w:cs="Calibri"/>
        </w:rPr>
        <w:t>Book review</w:t>
      </w:r>
      <w:r w:rsidR="00584CCE" w:rsidRPr="00E10934">
        <w:rPr>
          <w:rFonts w:ascii="Calibri" w:hAnsi="Calibri" w:cs="Calibri"/>
        </w:rPr>
        <w:t>s</w:t>
      </w:r>
      <w:r w:rsidRPr="00E10934">
        <w:rPr>
          <w:rFonts w:ascii="Calibri" w:hAnsi="Calibri" w:cs="Calibri"/>
        </w:rPr>
        <w:tab/>
      </w:r>
      <w:r w:rsidR="004E0383" w:rsidRPr="00E10934">
        <w:rPr>
          <w:rFonts w:ascii="Calibri" w:hAnsi="Calibri" w:cs="Calibri"/>
        </w:rPr>
        <w:tab/>
      </w:r>
      <w:r w:rsidR="00584CCE" w:rsidRPr="00E10934">
        <w:rPr>
          <w:rFonts w:ascii="Calibri" w:hAnsi="Calibri" w:cs="Calibri"/>
        </w:rPr>
        <w:t>1</w:t>
      </w:r>
      <w:r w:rsidR="00DF39A1" w:rsidRPr="00E10934">
        <w:rPr>
          <w:rFonts w:ascii="Calibri" w:hAnsi="Calibri" w:cs="Calibri"/>
        </w:rPr>
        <w:t>5</w:t>
      </w:r>
      <w:r w:rsidRPr="00E10934">
        <w:rPr>
          <w:rFonts w:ascii="Calibri" w:hAnsi="Calibri" w:cs="Calibri"/>
        </w:rPr>
        <w:t xml:space="preserve"> percent</w:t>
      </w:r>
    </w:p>
    <w:p w14:paraId="404088A0" w14:textId="77777777" w:rsidR="00600D9E" w:rsidRPr="00E10934" w:rsidRDefault="004E0383">
      <w:pPr>
        <w:pStyle w:val="Header"/>
        <w:rPr>
          <w:rFonts w:ascii="Calibri" w:hAnsi="Calibri" w:cs="Calibri"/>
        </w:rPr>
      </w:pPr>
      <w:r w:rsidRPr="00E10934">
        <w:rPr>
          <w:rFonts w:ascii="Calibri" w:hAnsi="Calibri" w:cs="Calibri"/>
        </w:rPr>
        <w:t>Final p</w:t>
      </w:r>
      <w:r w:rsidR="00600D9E" w:rsidRPr="00E10934">
        <w:rPr>
          <w:rFonts w:ascii="Calibri" w:hAnsi="Calibri" w:cs="Calibri"/>
        </w:rPr>
        <w:t>resentation</w:t>
      </w:r>
      <w:r w:rsidR="00600D9E" w:rsidRPr="00E10934">
        <w:rPr>
          <w:rFonts w:ascii="Calibri" w:hAnsi="Calibri" w:cs="Calibri"/>
        </w:rPr>
        <w:tab/>
      </w:r>
      <w:r w:rsidRPr="00E10934">
        <w:rPr>
          <w:rFonts w:ascii="Calibri" w:hAnsi="Calibri" w:cs="Calibri"/>
        </w:rPr>
        <w:tab/>
      </w:r>
      <w:r w:rsidR="009931F4" w:rsidRPr="00E10934">
        <w:rPr>
          <w:rFonts w:ascii="Calibri" w:hAnsi="Calibri" w:cs="Calibri"/>
        </w:rPr>
        <w:t>15</w:t>
      </w:r>
      <w:r w:rsidR="00600D9E" w:rsidRPr="00E10934">
        <w:rPr>
          <w:rFonts w:ascii="Calibri" w:hAnsi="Calibri" w:cs="Calibri"/>
        </w:rPr>
        <w:t xml:space="preserve"> percent</w:t>
      </w:r>
    </w:p>
    <w:p w14:paraId="06C64808" w14:textId="77777777" w:rsidR="00600D9E" w:rsidRDefault="00600D9E">
      <w:pPr>
        <w:pStyle w:val="Header"/>
        <w:rPr>
          <w:rFonts w:ascii="Calibri" w:hAnsi="Calibri" w:cs="Calibri"/>
        </w:rPr>
      </w:pPr>
    </w:p>
    <w:p w14:paraId="7FC60F94" w14:textId="77777777" w:rsidR="00E70521" w:rsidRPr="00E10934" w:rsidRDefault="00E70521">
      <w:pPr>
        <w:pStyle w:val="Header"/>
        <w:rPr>
          <w:rFonts w:ascii="Calibri" w:hAnsi="Calibri" w:cs="Calibri"/>
        </w:rPr>
      </w:pPr>
    </w:p>
    <w:p w14:paraId="6C509534" w14:textId="77777777" w:rsidR="00584CCE" w:rsidRPr="00E10934" w:rsidRDefault="00E70521">
      <w:pPr>
        <w:pStyle w:val="Header"/>
        <w:rPr>
          <w:rFonts w:ascii="Calibri" w:hAnsi="Calibri" w:cs="Calibri"/>
        </w:rPr>
      </w:pPr>
      <w:r>
        <w:rPr>
          <w:rFonts w:ascii="Calibri" w:hAnsi="Calibri" w:cs="Calibri"/>
        </w:rPr>
        <w:lastRenderedPageBreak/>
        <w:t>In person (s</w:t>
      </w:r>
      <w:r w:rsidR="00C4722F" w:rsidRPr="00E10934">
        <w:rPr>
          <w:rFonts w:ascii="Calibri" w:hAnsi="Calibri" w:cs="Calibri"/>
        </w:rPr>
        <w:t>ynchronous</w:t>
      </w:r>
      <w:r w:rsidR="00584CCE" w:rsidRPr="00E10934">
        <w:rPr>
          <w:rFonts w:ascii="Calibri" w:hAnsi="Calibri" w:cs="Calibri"/>
        </w:rPr>
        <w:t xml:space="preserve"> discussion</w:t>
      </w:r>
    </w:p>
    <w:p w14:paraId="6A78D038" w14:textId="77777777" w:rsidR="00584CCE" w:rsidRPr="00E10934" w:rsidRDefault="00584CCE">
      <w:pPr>
        <w:pStyle w:val="Header"/>
        <w:rPr>
          <w:rFonts w:ascii="Calibri" w:hAnsi="Calibri" w:cs="Calibri"/>
        </w:rPr>
      </w:pPr>
    </w:p>
    <w:p w14:paraId="37D8D693" w14:textId="77777777" w:rsidR="00D703B2" w:rsidRPr="00E10934" w:rsidRDefault="00C4722F">
      <w:pPr>
        <w:pStyle w:val="Header"/>
        <w:rPr>
          <w:rFonts w:ascii="Calibri" w:hAnsi="Calibri" w:cs="Calibri"/>
        </w:rPr>
      </w:pPr>
      <w:r w:rsidRPr="00E10934">
        <w:rPr>
          <w:rFonts w:ascii="Calibri" w:hAnsi="Calibri" w:cs="Calibri"/>
        </w:rPr>
        <w:t>We will have a synchronous discussion every week at 6 pm</w:t>
      </w:r>
      <w:r w:rsidR="00E70521">
        <w:rPr>
          <w:rFonts w:ascii="Calibri" w:hAnsi="Calibri" w:cs="Calibri"/>
        </w:rPr>
        <w:t xml:space="preserve"> in person (if we go remote,</w:t>
      </w:r>
      <w:r w:rsidRPr="00E10934">
        <w:rPr>
          <w:rFonts w:ascii="Calibri" w:hAnsi="Calibri" w:cs="Calibri"/>
        </w:rPr>
        <w:t xml:space="preserve"> via Zoom.</w:t>
      </w:r>
      <w:r w:rsidR="00E70521">
        <w:rPr>
          <w:rFonts w:ascii="Calibri" w:hAnsi="Calibri" w:cs="Calibri"/>
        </w:rPr>
        <w:t>)</w:t>
      </w:r>
      <w:r w:rsidRPr="00E10934">
        <w:rPr>
          <w:rFonts w:ascii="Calibri" w:hAnsi="Calibri" w:cs="Calibri"/>
        </w:rPr>
        <w:t xml:space="preserve"> You can ask questions about any of the readings or the video lectures at that time. We will also go over the reference questions and answers</w:t>
      </w:r>
      <w:r w:rsidR="00E45A9A" w:rsidRPr="00E10934">
        <w:rPr>
          <w:rFonts w:ascii="Calibri" w:hAnsi="Calibri" w:cs="Calibri"/>
        </w:rPr>
        <w:t>.</w:t>
      </w:r>
      <w:r w:rsidR="00E262FD" w:rsidRPr="00E10934">
        <w:rPr>
          <w:rFonts w:ascii="Calibri" w:hAnsi="Calibri" w:cs="Calibri"/>
        </w:rPr>
        <w:t xml:space="preserve"> Everyone will take turns presenting their answers to questions first and then </w:t>
      </w:r>
      <w:r w:rsidR="008819DA" w:rsidRPr="00E10934">
        <w:rPr>
          <w:rFonts w:ascii="Calibri" w:hAnsi="Calibri" w:cs="Calibri"/>
        </w:rPr>
        <w:t>we will</w:t>
      </w:r>
      <w:r w:rsidR="00E262FD" w:rsidRPr="00E10934">
        <w:rPr>
          <w:rFonts w:ascii="Calibri" w:hAnsi="Calibri" w:cs="Calibri"/>
        </w:rPr>
        <w:t xml:space="preserve"> go around </w:t>
      </w:r>
      <w:r w:rsidR="00E70521">
        <w:rPr>
          <w:rFonts w:ascii="Calibri" w:hAnsi="Calibri" w:cs="Calibri"/>
        </w:rPr>
        <w:t>the</w:t>
      </w:r>
      <w:r w:rsidR="00D703B2" w:rsidRPr="00E10934">
        <w:rPr>
          <w:rFonts w:ascii="Calibri" w:hAnsi="Calibri" w:cs="Calibri"/>
        </w:rPr>
        <w:t xml:space="preserve"> room</w:t>
      </w:r>
      <w:r w:rsidR="00E70521">
        <w:rPr>
          <w:rFonts w:ascii="Calibri" w:hAnsi="Calibri" w:cs="Calibri"/>
        </w:rPr>
        <w:t xml:space="preserve"> or zoom</w:t>
      </w:r>
      <w:r w:rsidR="00D703B2" w:rsidRPr="00E10934">
        <w:rPr>
          <w:rFonts w:ascii="Calibri" w:hAnsi="Calibri" w:cs="Calibri"/>
        </w:rPr>
        <w:t>.</w:t>
      </w:r>
      <w:r w:rsidRPr="00E10934">
        <w:rPr>
          <w:rFonts w:ascii="Calibri" w:hAnsi="Calibri" w:cs="Calibri"/>
        </w:rPr>
        <w:t xml:space="preserve"> We will do the same with the </w:t>
      </w:r>
      <w:r w:rsidR="00AC127D" w:rsidRPr="00E10934">
        <w:rPr>
          <w:rFonts w:ascii="Calibri" w:hAnsi="Calibri" w:cs="Calibri"/>
        </w:rPr>
        <w:t>Discussion</w:t>
      </w:r>
      <w:r w:rsidRPr="00E10934">
        <w:rPr>
          <w:rFonts w:ascii="Calibri" w:hAnsi="Calibri" w:cs="Calibri"/>
        </w:rPr>
        <w:t xml:space="preserve"> questions. This </w:t>
      </w:r>
      <w:r w:rsidR="0091400C" w:rsidRPr="00E10934">
        <w:rPr>
          <w:rFonts w:ascii="Calibri" w:hAnsi="Calibri" w:cs="Calibri"/>
        </w:rPr>
        <w:t xml:space="preserve">weekly </w:t>
      </w:r>
      <w:r w:rsidRPr="00E10934">
        <w:rPr>
          <w:rFonts w:ascii="Calibri" w:hAnsi="Calibri" w:cs="Calibri"/>
        </w:rPr>
        <w:t>meeting will not last longer than 2 hours.</w:t>
      </w:r>
    </w:p>
    <w:p w14:paraId="14ACA444" w14:textId="77777777" w:rsidR="00E262FD" w:rsidRPr="00E10934" w:rsidRDefault="00E262FD">
      <w:pPr>
        <w:pStyle w:val="Header"/>
        <w:rPr>
          <w:rFonts w:ascii="Calibri" w:hAnsi="Calibri" w:cs="Calibri"/>
        </w:rPr>
      </w:pPr>
    </w:p>
    <w:p w14:paraId="3E267688" w14:textId="77777777" w:rsidR="004A3B79" w:rsidRPr="00E10934" w:rsidRDefault="00E45A9A">
      <w:pPr>
        <w:pStyle w:val="Header"/>
        <w:rPr>
          <w:rFonts w:ascii="Calibri" w:hAnsi="Calibri" w:cs="Calibri"/>
        </w:rPr>
      </w:pPr>
      <w:r w:rsidRPr="00E10934">
        <w:rPr>
          <w:rFonts w:ascii="Calibri" w:hAnsi="Calibri" w:cs="Calibri"/>
        </w:rPr>
        <w:t xml:space="preserve">If you cannot make a class, </w:t>
      </w:r>
      <w:r w:rsidR="00C4722F" w:rsidRPr="00E10934">
        <w:rPr>
          <w:rFonts w:ascii="Calibri" w:hAnsi="Calibri" w:cs="Calibri"/>
        </w:rPr>
        <w:t>this is okay</w:t>
      </w:r>
      <w:r w:rsidRPr="00E10934">
        <w:rPr>
          <w:rFonts w:ascii="Calibri" w:hAnsi="Calibri" w:cs="Calibri"/>
        </w:rPr>
        <w:t>.</w:t>
      </w:r>
      <w:r w:rsidR="00D07C22" w:rsidRPr="00E10934">
        <w:rPr>
          <w:rFonts w:ascii="Calibri" w:hAnsi="Calibri" w:cs="Calibri"/>
        </w:rPr>
        <w:t xml:space="preserve"> </w:t>
      </w:r>
      <w:r w:rsidR="008819DA" w:rsidRPr="00E10934">
        <w:rPr>
          <w:rFonts w:ascii="Calibri" w:hAnsi="Calibri" w:cs="Calibri"/>
        </w:rPr>
        <w:t>Do not</w:t>
      </w:r>
      <w:r w:rsidR="00FD4124" w:rsidRPr="00E10934">
        <w:rPr>
          <w:rFonts w:ascii="Calibri" w:hAnsi="Calibri" w:cs="Calibri"/>
        </w:rPr>
        <w:t xml:space="preserve"> feel like you need to disclose why you </w:t>
      </w:r>
      <w:r w:rsidR="008819DA" w:rsidRPr="00E10934">
        <w:rPr>
          <w:rFonts w:ascii="Calibri" w:hAnsi="Calibri" w:cs="Calibri"/>
        </w:rPr>
        <w:t>cannot</w:t>
      </w:r>
      <w:r w:rsidR="00FD4124" w:rsidRPr="00E10934">
        <w:rPr>
          <w:rFonts w:ascii="Calibri" w:hAnsi="Calibri" w:cs="Calibri"/>
        </w:rPr>
        <w:t xml:space="preserve"> make it. </w:t>
      </w:r>
      <w:r w:rsidR="008819DA" w:rsidRPr="00E10934">
        <w:rPr>
          <w:rFonts w:ascii="Calibri" w:hAnsi="Calibri" w:cs="Calibri"/>
        </w:rPr>
        <w:t>There is</w:t>
      </w:r>
      <w:r w:rsidR="00C4722F" w:rsidRPr="00E10934">
        <w:rPr>
          <w:rFonts w:ascii="Calibri" w:hAnsi="Calibri" w:cs="Calibri"/>
        </w:rPr>
        <w:t xml:space="preserve"> no need to let me know in advance.</w:t>
      </w:r>
      <w:r w:rsidR="00D703B2" w:rsidRPr="00E10934">
        <w:rPr>
          <w:rFonts w:ascii="Calibri" w:hAnsi="Calibri" w:cs="Calibri"/>
        </w:rPr>
        <w:t xml:space="preserve"> If you </w:t>
      </w:r>
      <w:r w:rsidR="008819DA" w:rsidRPr="00E10934">
        <w:rPr>
          <w:rFonts w:ascii="Calibri" w:hAnsi="Calibri" w:cs="Calibri"/>
        </w:rPr>
        <w:t>do not</w:t>
      </w:r>
      <w:r w:rsidR="00D703B2" w:rsidRPr="00E10934">
        <w:rPr>
          <w:rFonts w:ascii="Calibri" w:hAnsi="Calibri" w:cs="Calibri"/>
        </w:rPr>
        <w:t xml:space="preserve"> want to turn on your camera, </w:t>
      </w:r>
      <w:r w:rsidR="008819DA" w:rsidRPr="00E10934">
        <w:rPr>
          <w:rFonts w:ascii="Calibri" w:hAnsi="Calibri" w:cs="Calibri"/>
        </w:rPr>
        <w:t>that is</w:t>
      </w:r>
      <w:r w:rsidR="00D703B2" w:rsidRPr="00E10934">
        <w:rPr>
          <w:rFonts w:ascii="Calibri" w:hAnsi="Calibri" w:cs="Calibri"/>
        </w:rPr>
        <w:t xml:space="preserve"> okay. If you want to use a backdrop, </w:t>
      </w:r>
      <w:r w:rsidR="008819DA" w:rsidRPr="00E10934">
        <w:rPr>
          <w:rFonts w:ascii="Calibri" w:hAnsi="Calibri" w:cs="Calibri"/>
        </w:rPr>
        <w:t>that is</w:t>
      </w:r>
      <w:r w:rsidR="00D703B2" w:rsidRPr="00E10934">
        <w:rPr>
          <w:rFonts w:ascii="Calibri" w:hAnsi="Calibri" w:cs="Calibri"/>
        </w:rPr>
        <w:t xml:space="preserve"> okay. There is no dress code for the class, and </w:t>
      </w:r>
      <w:r w:rsidR="00A817B6" w:rsidRPr="00E10934">
        <w:rPr>
          <w:rFonts w:ascii="Calibri" w:hAnsi="Calibri" w:cs="Calibri"/>
        </w:rPr>
        <w:t xml:space="preserve">feel free to eat, drink, step away, etc. I get interrupted </w:t>
      </w:r>
      <w:r w:rsidR="008819DA" w:rsidRPr="00E10934">
        <w:rPr>
          <w:rFonts w:ascii="Calibri" w:hAnsi="Calibri" w:cs="Calibri"/>
        </w:rPr>
        <w:t>often</w:t>
      </w:r>
      <w:r w:rsidR="00A817B6" w:rsidRPr="00E10934">
        <w:rPr>
          <w:rFonts w:ascii="Calibri" w:hAnsi="Calibri" w:cs="Calibri"/>
        </w:rPr>
        <w:t xml:space="preserve"> by pets, my kid, phone calls, doorbells, and my Internet cutting out. Also, sometimes I need to get up and get some tea. </w:t>
      </w:r>
      <w:r w:rsidR="008819DA" w:rsidRPr="00E10934">
        <w:rPr>
          <w:rFonts w:ascii="Calibri" w:hAnsi="Calibri" w:cs="Calibri"/>
        </w:rPr>
        <w:t>It is</w:t>
      </w:r>
      <w:r w:rsidR="00A817B6" w:rsidRPr="00E10934">
        <w:rPr>
          <w:rFonts w:ascii="Calibri" w:hAnsi="Calibri" w:cs="Calibri"/>
        </w:rPr>
        <w:t xml:space="preserve"> </w:t>
      </w:r>
      <w:r w:rsidR="008819DA" w:rsidRPr="00E10934">
        <w:rPr>
          <w:rFonts w:ascii="Calibri" w:hAnsi="Calibri" w:cs="Calibri"/>
        </w:rPr>
        <w:t>acceptable</w:t>
      </w:r>
      <w:r w:rsidR="00A817B6" w:rsidRPr="00E10934">
        <w:rPr>
          <w:rFonts w:ascii="Calibri" w:hAnsi="Calibri" w:cs="Calibri"/>
        </w:rPr>
        <w:t xml:space="preserve">, so </w:t>
      </w:r>
      <w:r w:rsidR="008819DA" w:rsidRPr="00E10934">
        <w:rPr>
          <w:rFonts w:ascii="Calibri" w:hAnsi="Calibri" w:cs="Calibri"/>
        </w:rPr>
        <w:t>do not</w:t>
      </w:r>
      <w:r w:rsidR="00A817B6" w:rsidRPr="00E10934">
        <w:rPr>
          <w:rFonts w:ascii="Calibri" w:hAnsi="Calibri" w:cs="Calibri"/>
        </w:rPr>
        <w:t xml:space="preserve"> feel the need to apologize or ask permission to leave.</w:t>
      </w:r>
    </w:p>
    <w:p w14:paraId="649E113A" w14:textId="77777777" w:rsidR="00E45A9A" w:rsidRPr="00E10934" w:rsidRDefault="00E45A9A">
      <w:pPr>
        <w:pStyle w:val="Header"/>
        <w:rPr>
          <w:rFonts w:ascii="Calibri" w:hAnsi="Calibri" w:cs="Calibri"/>
        </w:rPr>
      </w:pPr>
    </w:p>
    <w:p w14:paraId="1F07C566" w14:textId="77777777" w:rsidR="00E45A9A" w:rsidRPr="00E10934" w:rsidRDefault="00AC127D">
      <w:pPr>
        <w:pStyle w:val="Header"/>
        <w:rPr>
          <w:rFonts w:ascii="Calibri" w:hAnsi="Calibri" w:cs="Calibri"/>
        </w:rPr>
      </w:pPr>
      <w:r w:rsidRPr="00E10934">
        <w:rPr>
          <w:rFonts w:ascii="Calibri" w:hAnsi="Calibri" w:cs="Calibri"/>
        </w:rPr>
        <w:t>Discussion</w:t>
      </w:r>
      <w:r w:rsidR="0091400C" w:rsidRPr="00E10934">
        <w:rPr>
          <w:rFonts w:ascii="Calibri" w:hAnsi="Calibri" w:cs="Calibri"/>
        </w:rPr>
        <w:t>s</w:t>
      </w:r>
    </w:p>
    <w:p w14:paraId="082CA00B" w14:textId="77777777" w:rsidR="006D3939" w:rsidRPr="00E10934" w:rsidRDefault="006D3939">
      <w:pPr>
        <w:pStyle w:val="Header"/>
        <w:rPr>
          <w:rFonts w:ascii="Calibri" w:hAnsi="Calibri" w:cs="Calibri"/>
        </w:rPr>
      </w:pPr>
    </w:p>
    <w:p w14:paraId="33046C23" w14:textId="77777777" w:rsidR="006D3939" w:rsidRPr="00E10934" w:rsidRDefault="006D3939">
      <w:pPr>
        <w:pStyle w:val="Header"/>
        <w:rPr>
          <w:rFonts w:ascii="Calibri" w:hAnsi="Calibri" w:cs="Calibri"/>
        </w:rPr>
      </w:pPr>
      <w:r w:rsidRPr="00E10934">
        <w:rPr>
          <w:rFonts w:ascii="Calibri" w:hAnsi="Calibri" w:cs="Calibri"/>
        </w:rPr>
        <w:t xml:space="preserve">In the </w:t>
      </w:r>
      <w:r w:rsidR="00AC127D" w:rsidRPr="00E10934">
        <w:rPr>
          <w:rFonts w:ascii="Calibri" w:hAnsi="Calibri" w:cs="Calibri"/>
        </w:rPr>
        <w:t>Discussion</w:t>
      </w:r>
      <w:r w:rsidR="0091400C" w:rsidRPr="00E10934">
        <w:rPr>
          <w:rFonts w:ascii="Calibri" w:hAnsi="Calibri" w:cs="Calibri"/>
        </w:rPr>
        <w:t>s</w:t>
      </w:r>
      <w:r w:rsidRPr="00E10934">
        <w:rPr>
          <w:rFonts w:ascii="Calibri" w:hAnsi="Calibri" w:cs="Calibri"/>
        </w:rPr>
        <w:t xml:space="preserve"> section of the course on Canvas, follow the instructions for each </w:t>
      </w:r>
      <w:r w:rsidR="00AC127D" w:rsidRPr="00E10934">
        <w:rPr>
          <w:rFonts w:ascii="Calibri" w:hAnsi="Calibri" w:cs="Calibri"/>
        </w:rPr>
        <w:t>Discussion</w:t>
      </w:r>
      <w:r w:rsidRPr="00E10934">
        <w:rPr>
          <w:rFonts w:ascii="Calibri" w:hAnsi="Calibri" w:cs="Calibri"/>
        </w:rPr>
        <w:t>.</w:t>
      </w:r>
      <w:r w:rsidR="00FB5F8E" w:rsidRPr="00E10934">
        <w:rPr>
          <w:rFonts w:ascii="Calibri" w:hAnsi="Calibri" w:cs="Calibri"/>
        </w:rPr>
        <w:t xml:space="preserve"> </w:t>
      </w:r>
      <w:r w:rsidR="00D703B2" w:rsidRPr="00E10934">
        <w:rPr>
          <w:rFonts w:ascii="Calibri" w:hAnsi="Calibri" w:cs="Calibri"/>
        </w:rPr>
        <w:t>These are graded on completion only.</w:t>
      </w:r>
    </w:p>
    <w:p w14:paraId="4BB53FA6" w14:textId="77777777" w:rsidR="00584CCE" w:rsidRPr="00E10934" w:rsidRDefault="00584CCE">
      <w:pPr>
        <w:pStyle w:val="Header"/>
        <w:rPr>
          <w:rFonts w:ascii="Calibri" w:hAnsi="Calibri" w:cs="Calibri"/>
        </w:rPr>
      </w:pPr>
    </w:p>
    <w:p w14:paraId="0357A158" w14:textId="77777777" w:rsidR="00600D9E" w:rsidRPr="00E10934" w:rsidRDefault="00600D9E">
      <w:pPr>
        <w:pStyle w:val="Header"/>
        <w:rPr>
          <w:rFonts w:ascii="Calibri" w:hAnsi="Calibri" w:cs="Calibri"/>
        </w:rPr>
      </w:pPr>
      <w:r w:rsidRPr="00E10934">
        <w:rPr>
          <w:rFonts w:ascii="Calibri" w:hAnsi="Calibri" w:cs="Calibri"/>
        </w:rPr>
        <w:t>Book review</w:t>
      </w:r>
      <w:r w:rsidR="00584CCE" w:rsidRPr="00E10934">
        <w:rPr>
          <w:rFonts w:ascii="Calibri" w:hAnsi="Calibri" w:cs="Calibri"/>
        </w:rPr>
        <w:t>s</w:t>
      </w:r>
      <w:r w:rsidRPr="00E10934">
        <w:rPr>
          <w:rFonts w:ascii="Calibri" w:hAnsi="Calibri" w:cs="Calibri"/>
        </w:rPr>
        <w:t>:</w:t>
      </w:r>
    </w:p>
    <w:p w14:paraId="53D55EDF" w14:textId="77777777" w:rsidR="00600D9E" w:rsidRPr="00E10934" w:rsidRDefault="00600D9E">
      <w:pPr>
        <w:pStyle w:val="Header"/>
        <w:rPr>
          <w:rFonts w:ascii="Calibri" w:hAnsi="Calibri" w:cs="Calibri"/>
        </w:rPr>
      </w:pPr>
    </w:p>
    <w:p w14:paraId="3BA569CD" w14:textId="77777777" w:rsidR="00600D9E" w:rsidRPr="00E10934" w:rsidRDefault="00584CCE">
      <w:pPr>
        <w:pStyle w:val="Header"/>
        <w:rPr>
          <w:rFonts w:ascii="Calibri" w:hAnsi="Calibri" w:cs="Calibri"/>
        </w:rPr>
      </w:pPr>
      <w:r w:rsidRPr="00E10934">
        <w:rPr>
          <w:rFonts w:ascii="Calibri" w:hAnsi="Calibri" w:cs="Calibri"/>
        </w:rPr>
        <w:t xml:space="preserve">Each book review </w:t>
      </w:r>
      <w:r w:rsidR="00600D9E" w:rsidRPr="00E10934">
        <w:rPr>
          <w:rFonts w:ascii="Calibri" w:hAnsi="Calibri" w:cs="Calibri"/>
        </w:rPr>
        <w:t>will be a two-page written review of a legal resource (no footnotes</w:t>
      </w:r>
      <w:r w:rsidR="00ED59CB" w:rsidRPr="00E10934">
        <w:rPr>
          <w:rFonts w:ascii="Calibri" w:hAnsi="Calibri" w:cs="Calibri"/>
        </w:rPr>
        <w:t xml:space="preserve"> or endnotes</w:t>
      </w:r>
      <w:r w:rsidR="00600D9E" w:rsidRPr="00E10934">
        <w:rPr>
          <w:rFonts w:ascii="Calibri" w:hAnsi="Calibri" w:cs="Calibri"/>
        </w:rPr>
        <w:t xml:space="preserve"> </w:t>
      </w:r>
      <w:r w:rsidR="008819DA" w:rsidRPr="00E10934">
        <w:rPr>
          <w:rFonts w:ascii="Calibri" w:hAnsi="Calibri" w:cs="Calibri"/>
        </w:rPr>
        <w:t>needed</w:t>
      </w:r>
      <w:r w:rsidR="00600D9E" w:rsidRPr="00E10934">
        <w:rPr>
          <w:rFonts w:ascii="Calibri" w:hAnsi="Calibri" w:cs="Calibri"/>
        </w:rPr>
        <w:t xml:space="preserve">). Prior approval of the title is </w:t>
      </w:r>
      <w:r w:rsidR="008819DA" w:rsidRPr="00E10934">
        <w:rPr>
          <w:rFonts w:ascii="Calibri" w:hAnsi="Calibri" w:cs="Calibri"/>
        </w:rPr>
        <w:t>needed</w:t>
      </w:r>
      <w:r w:rsidR="00600D9E" w:rsidRPr="00E10934">
        <w:rPr>
          <w:rFonts w:ascii="Calibri" w:hAnsi="Calibri" w:cs="Calibri"/>
        </w:rPr>
        <w:t xml:space="preserve">. Submit </w:t>
      </w:r>
      <w:r w:rsidR="008819DA" w:rsidRPr="00E10934">
        <w:rPr>
          <w:rFonts w:ascii="Calibri" w:hAnsi="Calibri" w:cs="Calibri"/>
        </w:rPr>
        <w:t>two</w:t>
      </w:r>
      <w:r w:rsidR="00600D9E" w:rsidRPr="00E10934">
        <w:rPr>
          <w:rFonts w:ascii="Calibri" w:hAnsi="Calibri" w:cs="Calibri"/>
        </w:rPr>
        <w:t xml:space="preserve"> titles you are interested in reviewing. You may choose </w:t>
      </w:r>
      <w:r w:rsidR="008819DA" w:rsidRPr="00E10934">
        <w:rPr>
          <w:rFonts w:ascii="Calibri" w:hAnsi="Calibri" w:cs="Calibri"/>
        </w:rPr>
        <w:t>anything</w:t>
      </w:r>
      <w:r w:rsidR="00600D9E" w:rsidRPr="00E10934">
        <w:rPr>
          <w:rFonts w:ascii="Calibri" w:hAnsi="Calibri" w:cs="Calibri"/>
        </w:rPr>
        <w:t xml:space="preserve"> used in the legal profession, but I will provide you with a list of suggestions. </w:t>
      </w:r>
      <w:r w:rsidRPr="00E10934">
        <w:rPr>
          <w:rFonts w:ascii="Calibri" w:hAnsi="Calibri" w:cs="Calibri"/>
        </w:rPr>
        <w:t>The</w:t>
      </w:r>
      <w:r w:rsidR="00600D9E" w:rsidRPr="00E10934">
        <w:rPr>
          <w:rFonts w:ascii="Calibri" w:hAnsi="Calibri" w:cs="Calibri"/>
        </w:rPr>
        <w:t xml:space="preserve"> book </w:t>
      </w:r>
      <w:r w:rsidRPr="00E10934">
        <w:rPr>
          <w:rFonts w:ascii="Calibri" w:hAnsi="Calibri" w:cs="Calibri"/>
        </w:rPr>
        <w:t>reviews are each</w:t>
      </w:r>
      <w:r w:rsidR="00600D9E" w:rsidRPr="00E10934">
        <w:rPr>
          <w:rFonts w:ascii="Calibri" w:hAnsi="Calibri" w:cs="Calibri"/>
        </w:rPr>
        <w:t xml:space="preserve"> worth </w:t>
      </w:r>
      <w:r w:rsidR="006252AE" w:rsidRPr="00E10934">
        <w:rPr>
          <w:rFonts w:ascii="Calibri" w:hAnsi="Calibri" w:cs="Calibri"/>
        </w:rPr>
        <w:t>7</w:t>
      </w:r>
      <w:r w:rsidR="004729B8" w:rsidRPr="00E10934">
        <w:rPr>
          <w:rFonts w:ascii="Calibri" w:hAnsi="Calibri" w:cs="Calibri"/>
        </w:rPr>
        <w:t>.5</w:t>
      </w:r>
      <w:r w:rsidR="00600D9E" w:rsidRPr="00E10934">
        <w:rPr>
          <w:rFonts w:ascii="Calibri" w:hAnsi="Calibri" w:cs="Calibri"/>
        </w:rPr>
        <w:t xml:space="preserve"> percent of the total grade.</w:t>
      </w:r>
    </w:p>
    <w:p w14:paraId="53D8C0AD" w14:textId="77777777" w:rsidR="00600D9E" w:rsidRPr="00E10934" w:rsidRDefault="00600D9E">
      <w:pPr>
        <w:pStyle w:val="Header"/>
        <w:rPr>
          <w:rFonts w:ascii="Calibri" w:hAnsi="Calibri" w:cs="Calibri"/>
        </w:rPr>
      </w:pPr>
    </w:p>
    <w:p w14:paraId="3D649992" w14:textId="77777777" w:rsidR="00600D9E" w:rsidRPr="00E10934" w:rsidRDefault="00600D9E">
      <w:pPr>
        <w:pStyle w:val="Header"/>
        <w:rPr>
          <w:rFonts w:ascii="Calibri" w:hAnsi="Calibri" w:cs="Calibri"/>
        </w:rPr>
      </w:pPr>
      <w:r w:rsidRPr="00E10934">
        <w:rPr>
          <w:rFonts w:ascii="Calibri" w:hAnsi="Calibri" w:cs="Calibri"/>
        </w:rPr>
        <w:t xml:space="preserve">The </w:t>
      </w:r>
      <w:r w:rsidR="00EE6C53" w:rsidRPr="00E10934">
        <w:rPr>
          <w:rFonts w:ascii="Calibri" w:hAnsi="Calibri" w:cs="Calibri"/>
        </w:rPr>
        <w:t>b</w:t>
      </w:r>
      <w:r w:rsidRPr="00E10934">
        <w:rPr>
          <w:rFonts w:ascii="Calibri" w:hAnsi="Calibri" w:cs="Calibri"/>
        </w:rPr>
        <w:t>ook review</w:t>
      </w:r>
      <w:r w:rsidR="00584CCE" w:rsidRPr="00E10934">
        <w:rPr>
          <w:rFonts w:ascii="Calibri" w:hAnsi="Calibri" w:cs="Calibri"/>
        </w:rPr>
        <w:t>s</w:t>
      </w:r>
      <w:r w:rsidRPr="00E10934">
        <w:rPr>
          <w:rFonts w:ascii="Calibri" w:hAnsi="Calibri" w:cs="Calibri"/>
        </w:rPr>
        <w:t xml:space="preserve"> will be assessed on the following factors:</w:t>
      </w:r>
    </w:p>
    <w:p w14:paraId="57643F05" w14:textId="77777777" w:rsidR="00600D9E" w:rsidRPr="00E10934" w:rsidRDefault="00600D9E">
      <w:pPr>
        <w:pStyle w:val="Header"/>
        <w:rPr>
          <w:rFonts w:ascii="Calibri" w:hAnsi="Calibri" w:cs="Calibri"/>
        </w:rPr>
      </w:pPr>
    </w:p>
    <w:p w14:paraId="3BD27982" w14:textId="77777777" w:rsidR="00600D9E" w:rsidRPr="00E10934" w:rsidRDefault="00600D9E">
      <w:pPr>
        <w:pStyle w:val="Header"/>
        <w:numPr>
          <w:ilvl w:val="0"/>
          <w:numId w:val="29"/>
        </w:numPr>
        <w:rPr>
          <w:rFonts w:ascii="Calibri" w:hAnsi="Calibri" w:cs="Calibri"/>
        </w:rPr>
      </w:pPr>
      <w:r w:rsidRPr="00E10934">
        <w:rPr>
          <w:rFonts w:ascii="Calibri" w:hAnsi="Calibri" w:cs="Calibri"/>
        </w:rPr>
        <w:t>Clear statement of the positives and negatives of the resource</w:t>
      </w:r>
    </w:p>
    <w:p w14:paraId="148C5023" w14:textId="77777777" w:rsidR="00600D9E" w:rsidRPr="00E10934" w:rsidRDefault="00600D9E">
      <w:pPr>
        <w:pStyle w:val="Header"/>
        <w:numPr>
          <w:ilvl w:val="0"/>
          <w:numId w:val="29"/>
        </w:numPr>
        <w:rPr>
          <w:rFonts w:ascii="Calibri" w:hAnsi="Calibri" w:cs="Calibri"/>
        </w:rPr>
      </w:pPr>
      <w:r w:rsidRPr="00E10934">
        <w:rPr>
          <w:rFonts w:ascii="Calibri" w:hAnsi="Calibri" w:cs="Calibri"/>
        </w:rPr>
        <w:t>Clear identification of the target audience for the resource (for example, is this resource best used by pro se patrons, law librarians, new attorneys, or senior attorneys in a specialized practice area)</w:t>
      </w:r>
    </w:p>
    <w:p w14:paraId="65EB155F" w14:textId="77777777" w:rsidR="00600D9E" w:rsidRPr="00E10934" w:rsidRDefault="00600D9E">
      <w:pPr>
        <w:pStyle w:val="Header"/>
        <w:numPr>
          <w:ilvl w:val="0"/>
          <w:numId w:val="29"/>
        </w:numPr>
        <w:rPr>
          <w:rFonts w:ascii="Calibri" w:hAnsi="Calibri" w:cs="Calibri"/>
        </w:rPr>
      </w:pPr>
      <w:r w:rsidRPr="00E10934">
        <w:rPr>
          <w:rFonts w:ascii="Calibri" w:hAnsi="Calibri" w:cs="Calibri"/>
        </w:rPr>
        <w:t>Brief recommendation (i.e., would you recommend I buy this resource for my collection)</w:t>
      </w:r>
    </w:p>
    <w:p w14:paraId="069FC25E" w14:textId="77777777" w:rsidR="00600D9E" w:rsidRPr="00E10934" w:rsidRDefault="00600D9E">
      <w:pPr>
        <w:pStyle w:val="Header"/>
        <w:ind w:left="360"/>
        <w:rPr>
          <w:rFonts w:ascii="Calibri" w:hAnsi="Calibri" w:cs="Calibri"/>
        </w:rPr>
      </w:pPr>
    </w:p>
    <w:p w14:paraId="39F0565B" w14:textId="77777777" w:rsidR="00600D9E" w:rsidRPr="00E10934" w:rsidRDefault="00600D9E">
      <w:pPr>
        <w:pStyle w:val="Header"/>
        <w:rPr>
          <w:rFonts w:ascii="Calibri" w:hAnsi="Calibri" w:cs="Calibri"/>
        </w:rPr>
      </w:pPr>
      <w:r w:rsidRPr="00E10934">
        <w:rPr>
          <w:rFonts w:ascii="Calibri" w:hAnsi="Calibri" w:cs="Calibri"/>
        </w:rPr>
        <w:t>Reference questions:</w:t>
      </w:r>
    </w:p>
    <w:p w14:paraId="542DC277" w14:textId="77777777" w:rsidR="00600D9E" w:rsidRPr="00E10934" w:rsidRDefault="00600D9E">
      <w:pPr>
        <w:pStyle w:val="Header"/>
        <w:rPr>
          <w:rFonts w:ascii="Calibri" w:hAnsi="Calibri" w:cs="Calibri"/>
        </w:rPr>
      </w:pPr>
    </w:p>
    <w:p w14:paraId="7A8A2E29" w14:textId="77777777" w:rsidR="00E45A9A" w:rsidRPr="00E10934" w:rsidRDefault="00600D9E">
      <w:pPr>
        <w:pStyle w:val="Header"/>
        <w:rPr>
          <w:rFonts w:ascii="Calibri" w:hAnsi="Calibri" w:cs="Calibri"/>
        </w:rPr>
      </w:pPr>
      <w:r w:rsidRPr="00E10934">
        <w:rPr>
          <w:rFonts w:ascii="Calibri" w:hAnsi="Calibri" w:cs="Calibri"/>
        </w:rPr>
        <w:t xml:space="preserve">Each week for </w:t>
      </w:r>
      <w:r w:rsidR="009931F4" w:rsidRPr="00E10934">
        <w:rPr>
          <w:rFonts w:ascii="Calibri" w:hAnsi="Calibri" w:cs="Calibri"/>
        </w:rPr>
        <w:t>nine</w:t>
      </w:r>
      <w:r w:rsidRPr="00E10934">
        <w:rPr>
          <w:rFonts w:ascii="Calibri" w:hAnsi="Calibri" w:cs="Calibri"/>
        </w:rPr>
        <w:t xml:space="preserve"> weeks you will have a set of </w:t>
      </w:r>
      <w:r w:rsidR="008819DA" w:rsidRPr="00E10934">
        <w:rPr>
          <w:rFonts w:ascii="Calibri" w:hAnsi="Calibri" w:cs="Calibri"/>
        </w:rPr>
        <w:t>five</w:t>
      </w:r>
      <w:r w:rsidRPr="00E10934">
        <w:rPr>
          <w:rFonts w:ascii="Calibri" w:hAnsi="Calibri" w:cs="Calibri"/>
        </w:rPr>
        <w:t xml:space="preserve"> reference questions to answer. Your grade is based on completion.</w:t>
      </w:r>
      <w:r w:rsidR="00E45A9A" w:rsidRPr="00E10934">
        <w:rPr>
          <w:rFonts w:ascii="Calibri" w:hAnsi="Calibri" w:cs="Calibri"/>
        </w:rPr>
        <w:t xml:space="preserve"> </w:t>
      </w:r>
      <w:r w:rsidR="002534A2" w:rsidRPr="00E10934">
        <w:rPr>
          <w:rFonts w:ascii="Calibri" w:hAnsi="Calibri" w:cs="Calibri"/>
        </w:rPr>
        <w:t>Use Canvas to enter your answers online.</w:t>
      </w:r>
      <w:r w:rsidRPr="00E10934">
        <w:rPr>
          <w:rFonts w:ascii="Calibri" w:hAnsi="Calibri" w:cs="Calibri"/>
        </w:rPr>
        <w:t xml:space="preserve"> </w:t>
      </w:r>
      <w:r w:rsidR="00EE6C53" w:rsidRPr="00E10934">
        <w:rPr>
          <w:rFonts w:ascii="Calibri" w:hAnsi="Calibri" w:cs="Calibri"/>
        </w:rPr>
        <w:t xml:space="preserve">Bring </w:t>
      </w:r>
      <w:r w:rsidR="002534A2" w:rsidRPr="00E10934">
        <w:rPr>
          <w:rFonts w:ascii="Calibri" w:hAnsi="Calibri" w:cs="Calibri"/>
        </w:rPr>
        <w:t>a copy</w:t>
      </w:r>
      <w:r w:rsidR="00EE6C53" w:rsidRPr="00E10934">
        <w:rPr>
          <w:rFonts w:ascii="Calibri" w:hAnsi="Calibri" w:cs="Calibri"/>
        </w:rPr>
        <w:t xml:space="preserve"> to class</w:t>
      </w:r>
      <w:r w:rsidR="0091400C" w:rsidRPr="00E10934">
        <w:rPr>
          <w:rFonts w:ascii="Calibri" w:hAnsi="Calibri" w:cs="Calibri"/>
        </w:rPr>
        <w:t xml:space="preserve"> or on Zoom</w:t>
      </w:r>
      <w:r w:rsidR="00EE6C53" w:rsidRPr="00E10934">
        <w:rPr>
          <w:rFonts w:ascii="Calibri" w:hAnsi="Calibri" w:cs="Calibri"/>
        </w:rPr>
        <w:t xml:space="preserve"> to </w:t>
      </w:r>
      <w:r w:rsidR="008819DA" w:rsidRPr="00E10934">
        <w:rPr>
          <w:rFonts w:ascii="Calibri" w:hAnsi="Calibri" w:cs="Calibri"/>
        </w:rPr>
        <w:t>take part</w:t>
      </w:r>
      <w:r w:rsidRPr="00E10934">
        <w:rPr>
          <w:rFonts w:ascii="Calibri" w:hAnsi="Calibri" w:cs="Calibri"/>
        </w:rPr>
        <w:t xml:space="preserve"> in the discussion</w:t>
      </w:r>
      <w:r w:rsidR="002534A2" w:rsidRPr="00E10934">
        <w:rPr>
          <w:rFonts w:ascii="Calibri" w:hAnsi="Calibri" w:cs="Calibri"/>
        </w:rPr>
        <w:t xml:space="preserve"> (you can bring a device or a print copy)</w:t>
      </w:r>
      <w:r w:rsidRPr="00E10934">
        <w:rPr>
          <w:rFonts w:ascii="Calibri" w:hAnsi="Calibri" w:cs="Calibri"/>
        </w:rPr>
        <w:t>.</w:t>
      </w:r>
      <w:r w:rsidR="00E45A9A" w:rsidRPr="00E10934">
        <w:rPr>
          <w:rFonts w:ascii="Calibri" w:hAnsi="Calibri" w:cs="Calibri"/>
        </w:rPr>
        <w:t xml:space="preserve"> I will ask you to describe how you answered each question.</w:t>
      </w:r>
    </w:p>
    <w:p w14:paraId="2219E06B" w14:textId="77777777" w:rsidR="00E45A9A" w:rsidRPr="00E10934" w:rsidRDefault="00E45A9A">
      <w:pPr>
        <w:pStyle w:val="Header"/>
        <w:rPr>
          <w:rFonts w:ascii="Calibri" w:hAnsi="Calibri" w:cs="Calibri"/>
        </w:rPr>
      </w:pPr>
    </w:p>
    <w:p w14:paraId="55C336B8" w14:textId="77777777" w:rsidR="00E45A9A" w:rsidRPr="00E10934" w:rsidRDefault="00600D9E">
      <w:pPr>
        <w:pStyle w:val="Header"/>
        <w:rPr>
          <w:rFonts w:ascii="Calibri" w:hAnsi="Calibri" w:cs="Calibri"/>
        </w:rPr>
      </w:pPr>
      <w:r w:rsidRPr="00E10934">
        <w:rPr>
          <w:rFonts w:ascii="Calibri" w:hAnsi="Calibri" w:cs="Calibri"/>
        </w:rPr>
        <w:t xml:space="preserve">Please answer the questions, a brief description of the sources and/or methods use to find the answers, and </w:t>
      </w:r>
      <w:r w:rsidR="002534A2" w:rsidRPr="00E10934">
        <w:rPr>
          <w:rFonts w:ascii="Calibri" w:hAnsi="Calibri" w:cs="Calibri"/>
        </w:rPr>
        <w:t xml:space="preserve">estimate the </w:t>
      </w:r>
      <w:r w:rsidRPr="00E10934">
        <w:rPr>
          <w:rFonts w:ascii="Calibri" w:hAnsi="Calibri" w:cs="Calibri"/>
        </w:rPr>
        <w:t>time spent on each question.</w:t>
      </w:r>
    </w:p>
    <w:p w14:paraId="3D17267B" w14:textId="77777777" w:rsidR="00E45A9A" w:rsidRPr="00E10934" w:rsidRDefault="00E45A9A">
      <w:pPr>
        <w:pStyle w:val="Header"/>
        <w:rPr>
          <w:rFonts w:ascii="Calibri" w:hAnsi="Calibri" w:cs="Calibri"/>
        </w:rPr>
      </w:pPr>
    </w:p>
    <w:p w14:paraId="3C2C1D44" w14:textId="77777777" w:rsidR="00E45A9A" w:rsidRPr="00E10934" w:rsidRDefault="00600D9E">
      <w:pPr>
        <w:pStyle w:val="Header"/>
        <w:rPr>
          <w:rFonts w:ascii="Calibri" w:hAnsi="Calibri" w:cs="Calibri"/>
        </w:rPr>
      </w:pPr>
      <w:r w:rsidRPr="00E10934">
        <w:rPr>
          <w:rFonts w:ascii="Calibri" w:hAnsi="Calibri" w:cs="Calibri"/>
        </w:rPr>
        <w:t>Please spend no more than 15 minutes</w:t>
      </w:r>
      <w:r w:rsidR="00EE6C53" w:rsidRPr="00E10934">
        <w:rPr>
          <w:rFonts w:ascii="Calibri" w:hAnsi="Calibri" w:cs="Calibri"/>
        </w:rPr>
        <w:t xml:space="preserve"> total (including documentation)</w:t>
      </w:r>
      <w:r w:rsidRPr="00E10934">
        <w:rPr>
          <w:rFonts w:ascii="Calibri" w:hAnsi="Calibri" w:cs="Calibri"/>
        </w:rPr>
        <w:t xml:space="preserve"> on each question, or a total of an hour</w:t>
      </w:r>
      <w:r w:rsidR="00E262FD" w:rsidRPr="00E10934">
        <w:rPr>
          <w:rFonts w:ascii="Calibri" w:hAnsi="Calibri" w:cs="Calibri"/>
        </w:rPr>
        <w:t xml:space="preserve"> to an hour</w:t>
      </w:r>
      <w:r w:rsidRPr="00E10934">
        <w:rPr>
          <w:rFonts w:ascii="Calibri" w:hAnsi="Calibri" w:cs="Calibri"/>
        </w:rPr>
        <w:t xml:space="preserve"> and 15 minutes on each set of questions.</w:t>
      </w:r>
      <w:r w:rsidR="00ED59CB" w:rsidRPr="00E10934">
        <w:rPr>
          <w:rFonts w:ascii="Calibri" w:hAnsi="Calibri" w:cs="Calibri"/>
        </w:rPr>
        <w:t xml:space="preserve"> If you have not completed your research or found an answer to the question in 15 minutes, stop</w:t>
      </w:r>
      <w:r w:rsidR="00EE6C53" w:rsidRPr="00E10934">
        <w:rPr>
          <w:rFonts w:ascii="Calibri" w:hAnsi="Calibri" w:cs="Calibri"/>
        </w:rPr>
        <w:t>, note it,</w:t>
      </w:r>
      <w:r w:rsidR="00ED59CB" w:rsidRPr="00E10934">
        <w:rPr>
          <w:rFonts w:ascii="Calibri" w:hAnsi="Calibri" w:cs="Calibri"/>
        </w:rPr>
        <w:t xml:space="preserve"> and move on.</w:t>
      </w:r>
    </w:p>
    <w:p w14:paraId="036B98B7" w14:textId="77777777" w:rsidR="00E45A9A" w:rsidRPr="00E10934" w:rsidRDefault="00E45A9A">
      <w:pPr>
        <w:pStyle w:val="Header"/>
        <w:rPr>
          <w:rFonts w:ascii="Calibri" w:hAnsi="Calibri" w:cs="Calibri"/>
        </w:rPr>
      </w:pPr>
    </w:p>
    <w:p w14:paraId="51CE643E" w14:textId="77777777" w:rsidR="00600D9E" w:rsidRPr="00E10934" w:rsidRDefault="00E45A9A">
      <w:pPr>
        <w:pStyle w:val="Header"/>
        <w:rPr>
          <w:rFonts w:ascii="Calibri" w:hAnsi="Calibri" w:cs="Calibri"/>
        </w:rPr>
      </w:pPr>
      <w:r w:rsidRPr="00E10934">
        <w:rPr>
          <w:rFonts w:ascii="Calibri" w:hAnsi="Calibri" w:cs="Calibri"/>
        </w:rPr>
        <w:t>Reminder: you will not be graded on accuracy of answers.</w:t>
      </w:r>
    </w:p>
    <w:p w14:paraId="75E88E77" w14:textId="77777777" w:rsidR="00FD4124" w:rsidRPr="00E10934" w:rsidRDefault="00FD4124">
      <w:pPr>
        <w:pStyle w:val="Header"/>
        <w:rPr>
          <w:rFonts w:ascii="Calibri" w:hAnsi="Calibri" w:cs="Calibri"/>
        </w:rPr>
      </w:pPr>
    </w:p>
    <w:p w14:paraId="75AE534E" w14:textId="77777777" w:rsidR="00FD4124" w:rsidRPr="00E10934" w:rsidRDefault="00FD4124">
      <w:pPr>
        <w:pStyle w:val="Header"/>
        <w:rPr>
          <w:rFonts w:ascii="Calibri" w:hAnsi="Calibri" w:cs="Calibri"/>
        </w:rPr>
      </w:pPr>
      <w:r w:rsidRPr="00E10934">
        <w:rPr>
          <w:rFonts w:ascii="Calibri" w:hAnsi="Calibri" w:cs="Calibri"/>
        </w:rPr>
        <w:t xml:space="preserve">You can write your answers in whatever style you like. </w:t>
      </w:r>
      <w:r w:rsidR="004C2295" w:rsidRPr="00E10934">
        <w:rPr>
          <w:rFonts w:ascii="Calibri" w:hAnsi="Calibri" w:cs="Calibri"/>
        </w:rPr>
        <w:t>You can</w:t>
      </w:r>
      <w:r w:rsidRPr="00E10934">
        <w:rPr>
          <w:rFonts w:ascii="Calibri" w:hAnsi="Calibri" w:cs="Calibri"/>
        </w:rPr>
        <w:t xml:space="preserve"> respond as if </w:t>
      </w:r>
      <w:r w:rsidR="004C2295" w:rsidRPr="00E10934">
        <w:rPr>
          <w:rFonts w:ascii="Calibri" w:hAnsi="Calibri" w:cs="Calibri"/>
        </w:rPr>
        <w:t>you</w:t>
      </w:r>
      <w:r w:rsidRPr="00E10934">
        <w:rPr>
          <w:rFonts w:ascii="Calibri" w:hAnsi="Calibri" w:cs="Calibri"/>
        </w:rPr>
        <w:t xml:space="preserve"> are answering the patron</w:t>
      </w:r>
      <w:r w:rsidR="004C2295" w:rsidRPr="00E10934">
        <w:rPr>
          <w:rFonts w:ascii="Calibri" w:hAnsi="Calibri" w:cs="Calibri"/>
        </w:rPr>
        <w:t xml:space="preserve"> directly, or you can outline your response.</w:t>
      </w:r>
    </w:p>
    <w:p w14:paraId="3BBEBCB7" w14:textId="77777777" w:rsidR="00600D9E" w:rsidRPr="00E10934" w:rsidRDefault="00600D9E">
      <w:pPr>
        <w:pStyle w:val="Header"/>
        <w:rPr>
          <w:rFonts w:ascii="Calibri" w:hAnsi="Calibri" w:cs="Calibri"/>
        </w:rPr>
      </w:pPr>
    </w:p>
    <w:p w14:paraId="1F5A892E" w14:textId="77777777" w:rsidR="00600D9E" w:rsidRPr="00E10934" w:rsidRDefault="00600D9E">
      <w:pPr>
        <w:pStyle w:val="Header"/>
        <w:rPr>
          <w:rFonts w:ascii="Calibri" w:hAnsi="Calibri" w:cs="Calibri"/>
        </w:rPr>
      </w:pPr>
      <w:r w:rsidRPr="00E10934">
        <w:rPr>
          <w:rFonts w:ascii="Calibri" w:hAnsi="Calibri" w:cs="Calibri"/>
        </w:rPr>
        <w:t>Presentation:</w:t>
      </w:r>
    </w:p>
    <w:p w14:paraId="6F4D753C" w14:textId="77777777" w:rsidR="00600D9E" w:rsidRPr="00E10934" w:rsidRDefault="00600D9E">
      <w:pPr>
        <w:pStyle w:val="Header"/>
        <w:rPr>
          <w:rFonts w:ascii="Calibri" w:hAnsi="Calibri" w:cs="Calibri"/>
        </w:rPr>
      </w:pPr>
    </w:p>
    <w:p w14:paraId="09978299" w14:textId="77777777" w:rsidR="00600D9E" w:rsidRPr="00E10934" w:rsidRDefault="00600D9E">
      <w:pPr>
        <w:pStyle w:val="Header"/>
        <w:rPr>
          <w:rFonts w:ascii="Calibri" w:hAnsi="Calibri" w:cs="Calibri"/>
        </w:rPr>
      </w:pPr>
      <w:r w:rsidRPr="00E10934">
        <w:rPr>
          <w:rFonts w:ascii="Calibri" w:hAnsi="Calibri" w:cs="Calibri"/>
        </w:rPr>
        <w:t xml:space="preserve">You will </w:t>
      </w:r>
      <w:r w:rsidR="00ED59CB" w:rsidRPr="00E10934">
        <w:rPr>
          <w:rFonts w:ascii="Calibri" w:hAnsi="Calibri" w:cs="Calibri"/>
        </w:rPr>
        <w:t>present to the class a 20</w:t>
      </w:r>
      <w:r w:rsidR="00093F4E" w:rsidRPr="00E10934">
        <w:rPr>
          <w:rFonts w:ascii="Calibri" w:hAnsi="Calibri" w:cs="Calibri"/>
        </w:rPr>
        <w:t>-</w:t>
      </w:r>
      <w:r w:rsidR="00ED59CB" w:rsidRPr="00E10934">
        <w:rPr>
          <w:rFonts w:ascii="Calibri" w:hAnsi="Calibri" w:cs="Calibri"/>
        </w:rPr>
        <w:t xml:space="preserve">minute lecture on any topic of your interest that has some connection to legal information resources. </w:t>
      </w:r>
      <w:r w:rsidRPr="00E10934">
        <w:rPr>
          <w:rFonts w:ascii="Calibri" w:hAnsi="Calibri" w:cs="Calibri"/>
        </w:rPr>
        <w:t>You may use any teaching aids that you wish for your presentation – PowerPoint, etc.</w:t>
      </w:r>
    </w:p>
    <w:p w14:paraId="1479EE8B" w14:textId="77777777" w:rsidR="00600D9E" w:rsidRPr="00E10934" w:rsidRDefault="00600D9E">
      <w:pPr>
        <w:pStyle w:val="Header"/>
        <w:rPr>
          <w:rFonts w:ascii="Calibri" w:hAnsi="Calibri" w:cs="Calibri"/>
        </w:rPr>
      </w:pPr>
    </w:p>
    <w:p w14:paraId="24C0FE80" w14:textId="77777777" w:rsidR="00600D9E" w:rsidRPr="00E10934" w:rsidRDefault="00600D9E">
      <w:pPr>
        <w:pStyle w:val="Header"/>
        <w:rPr>
          <w:rFonts w:ascii="Calibri" w:hAnsi="Calibri" w:cs="Calibri"/>
        </w:rPr>
      </w:pPr>
      <w:r w:rsidRPr="00E10934">
        <w:rPr>
          <w:rFonts w:ascii="Calibri" w:hAnsi="Calibri" w:cs="Calibri"/>
        </w:rPr>
        <w:t>The Presentation will be assessed on the following factors:</w:t>
      </w:r>
    </w:p>
    <w:p w14:paraId="1AF02A3A" w14:textId="77777777" w:rsidR="00600D9E" w:rsidRPr="00E10934" w:rsidRDefault="00600D9E">
      <w:pPr>
        <w:pStyle w:val="Header"/>
        <w:rPr>
          <w:rFonts w:ascii="Calibri" w:hAnsi="Calibri" w:cs="Calibri"/>
        </w:rPr>
      </w:pPr>
    </w:p>
    <w:p w14:paraId="0A90AF9E" w14:textId="77777777" w:rsidR="00600D9E" w:rsidRPr="00E10934" w:rsidRDefault="00600D9E">
      <w:pPr>
        <w:pStyle w:val="Header"/>
        <w:numPr>
          <w:ilvl w:val="0"/>
          <w:numId w:val="31"/>
        </w:numPr>
        <w:rPr>
          <w:rFonts w:ascii="Calibri" w:hAnsi="Calibri" w:cs="Calibri"/>
        </w:rPr>
      </w:pPr>
      <w:r w:rsidRPr="00E10934">
        <w:rPr>
          <w:rFonts w:ascii="Calibri" w:hAnsi="Calibri" w:cs="Calibri"/>
        </w:rPr>
        <w:t>Clarity of explanation</w:t>
      </w:r>
    </w:p>
    <w:p w14:paraId="6BADEAE1" w14:textId="77777777" w:rsidR="00600D9E" w:rsidRPr="00E10934" w:rsidRDefault="00600D9E">
      <w:pPr>
        <w:pStyle w:val="Header"/>
        <w:numPr>
          <w:ilvl w:val="0"/>
          <w:numId w:val="31"/>
        </w:numPr>
        <w:rPr>
          <w:rFonts w:ascii="Calibri" w:hAnsi="Calibri" w:cs="Calibri"/>
        </w:rPr>
      </w:pPr>
      <w:r w:rsidRPr="00E10934">
        <w:rPr>
          <w:rFonts w:ascii="Calibri" w:hAnsi="Calibri" w:cs="Calibri"/>
        </w:rPr>
        <w:t xml:space="preserve">Overall understanding of the material (with adjustment for difficulty and level of class </w:t>
      </w:r>
      <w:r w:rsidR="008819DA" w:rsidRPr="00E10934">
        <w:rPr>
          <w:rFonts w:ascii="Calibri" w:hAnsi="Calibri" w:cs="Calibri"/>
        </w:rPr>
        <w:t>ability</w:t>
      </w:r>
      <w:r w:rsidRPr="00E10934">
        <w:rPr>
          <w:rFonts w:ascii="Calibri" w:hAnsi="Calibri" w:cs="Calibri"/>
        </w:rPr>
        <w:t>)</w:t>
      </w:r>
    </w:p>
    <w:p w14:paraId="0A18B992" w14:textId="77777777" w:rsidR="00600D9E" w:rsidRPr="00E10934" w:rsidRDefault="00600D9E">
      <w:pPr>
        <w:pStyle w:val="Header"/>
        <w:numPr>
          <w:ilvl w:val="0"/>
          <w:numId w:val="31"/>
        </w:numPr>
        <w:rPr>
          <w:rFonts w:ascii="Calibri" w:hAnsi="Calibri" w:cs="Calibri"/>
        </w:rPr>
      </w:pPr>
      <w:r w:rsidRPr="00E10934">
        <w:rPr>
          <w:rFonts w:ascii="Calibri" w:hAnsi="Calibri" w:cs="Calibri"/>
        </w:rPr>
        <w:t>Poise, humor, and creativity</w:t>
      </w:r>
    </w:p>
    <w:p w14:paraId="7193C504" w14:textId="77777777" w:rsidR="00186124" w:rsidRPr="00E10934" w:rsidRDefault="00186124" w:rsidP="00186124">
      <w:pPr>
        <w:pStyle w:val="Header"/>
        <w:rPr>
          <w:rFonts w:ascii="Calibri" w:hAnsi="Calibri" w:cs="Calibri"/>
        </w:rPr>
      </w:pPr>
    </w:p>
    <w:p w14:paraId="4CFA2662" w14:textId="77777777" w:rsidR="00186124" w:rsidRPr="00E10934" w:rsidRDefault="00186124" w:rsidP="00186124">
      <w:pPr>
        <w:pStyle w:val="Header"/>
        <w:rPr>
          <w:rFonts w:ascii="Calibri" w:hAnsi="Calibri" w:cs="Calibri"/>
        </w:rPr>
      </w:pPr>
      <w:r w:rsidRPr="00E10934">
        <w:rPr>
          <w:rFonts w:ascii="Calibri" w:hAnsi="Calibri" w:cs="Calibri"/>
        </w:rPr>
        <w:t xml:space="preserve">Typical </w:t>
      </w:r>
      <w:r w:rsidR="00E70521">
        <w:rPr>
          <w:rFonts w:ascii="Calibri" w:hAnsi="Calibri" w:cs="Calibri"/>
        </w:rPr>
        <w:t>in person (</w:t>
      </w:r>
      <w:r w:rsidR="0091400C" w:rsidRPr="00E10934">
        <w:rPr>
          <w:rFonts w:ascii="Calibri" w:hAnsi="Calibri" w:cs="Calibri"/>
        </w:rPr>
        <w:t>synchronous</w:t>
      </w:r>
      <w:r w:rsidR="00E70521">
        <w:rPr>
          <w:rFonts w:ascii="Calibri" w:hAnsi="Calibri" w:cs="Calibri"/>
        </w:rPr>
        <w:t>)</w:t>
      </w:r>
      <w:r w:rsidR="0091400C" w:rsidRPr="00E10934">
        <w:rPr>
          <w:rFonts w:ascii="Calibri" w:hAnsi="Calibri" w:cs="Calibri"/>
        </w:rPr>
        <w:t xml:space="preserve"> discussion</w:t>
      </w:r>
      <w:r w:rsidRPr="00E10934">
        <w:rPr>
          <w:rFonts w:ascii="Calibri" w:hAnsi="Calibri" w:cs="Calibri"/>
        </w:rPr>
        <w:t>:</w:t>
      </w:r>
    </w:p>
    <w:p w14:paraId="339F683A" w14:textId="77777777" w:rsidR="00186124" w:rsidRPr="00E10934" w:rsidRDefault="0091400C" w:rsidP="00186124">
      <w:pPr>
        <w:pStyle w:val="Header"/>
        <w:rPr>
          <w:rFonts w:ascii="Calibri" w:hAnsi="Calibri" w:cs="Calibri"/>
        </w:rPr>
      </w:pPr>
      <w:r w:rsidRPr="00E10934">
        <w:rPr>
          <w:rFonts w:ascii="Calibri" w:hAnsi="Calibri" w:cs="Calibri"/>
        </w:rPr>
        <w:t>Review of video lectures with Q&amp;A</w:t>
      </w:r>
      <w:r w:rsidR="00186124" w:rsidRPr="00E10934">
        <w:rPr>
          <w:rFonts w:ascii="Calibri" w:hAnsi="Calibri" w:cs="Calibri"/>
        </w:rPr>
        <w:t xml:space="preserve"> – </w:t>
      </w:r>
      <w:r w:rsidR="00DF39A1" w:rsidRPr="00E10934">
        <w:rPr>
          <w:rFonts w:ascii="Calibri" w:hAnsi="Calibri" w:cs="Calibri"/>
        </w:rPr>
        <w:t>2</w:t>
      </w:r>
      <w:r w:rsidRPr="00E10934">
        <w:rPr>
          <w:rFonts w:ascii="Calibri" w:hAnsi="Calibri" w:cs="Calibri"/>
        </w:rPr>
        <w:t>0</w:t>
      </w:r>
      <w:r w:rsidR="00186124" w:rsidRPr="00E10934">
        <w:rPr>
          <w:rFonts w:ascii="Calibri" w:hAnsi="Calibri" w:cs="Calibri"/>
        </w:rPr>
        <w:t xml:space="preserve"> minutes</w:t>
      </w:r>
    </w:p>
    <w:p w14:paraId="056E3EC2" w14:textId="77777777" w:rsidR="00186124" w:rsidRPr="00E10934" w:rsidRDefault="00186124" w:rsidP="00186124">
      <w:pPr>
        <w:pStyle w:val="Header"/>
        <w:rPr>
          <w:rFonts w:ascii="Calibri" w:hAnsi="Calibri" w:cs="Calibri"/>
        </w:rPr>
      </w:pPr>
      <w:r w:rsidRPr="00E10934">
        <w:rPr>
          <w:rFonts w:ascii="Calibri" w:hAnsi="Calibri" w:cs="Calibri"/>
        </w:rPr>
        <w:t>Break 10</w:t>
      </w:r>
      <w:r w:rsidR="0091400C" w:rsidRPr="00E10934">
        <w:rPr>
          <w:rFonts w:ascii="Calibri" w:hAnsi="Calibri" w:cs="Calibri"/>
        </w:rPr>
        <w:t xml:space="preserve"> </w:t>
      </w:r>
      <w:proofErr w:type="gramStart"/>
      <w:r w:rsidR="0091400C" w:rsidRPr="00E10934">
        <w:rPr>
          <w:rFonts w:ascii="Calibri" w:hAnsi="Calibri" w:cs="Calibri"/>
        </w:rPr>
        <w:t>minutes</w:t>
      </w:r>
      <w:proofErr w:type="gramEnd"/>
    </w:p>
    <w:p w14:paraId="716A491A" w14:textId="77777777" w:rsidR="00186124" w:rsidRPr="00E10934" w:rsidRDefault="00186124" w:rsidP="00186124">
      <w:pPr>
        <w:pStyle w:val="Header"/>
        <w:rPr>
          <w:rFonts w:ascii="Calibri" w:hAnsi="Calibri" w:cs="Calibri"/>
        </w:rPr>
      </w:pPr>
      <w:r w:rsidRPr="00E10934">
        <w:rPr>
          <w:rFonts w:ascii="Calibri" w:hAnsi="Calibri" w:cs="Calibri"/>
        </w:rPr>
        <w:t xml:space="preserve">Review </w:t>
      </w:r>
      <w:r w:rsidR="00FD4124" w:rsidRPr="00E10934">
        <w:rPr>
          <w:rFonts w:ascii="Calibri" w:hAnsi="Calibri" w:cs="Calibri"/>
        </w:rPr>
        <w:t xml:space="preserve">and discuss </w:t>
      </w:r>
      <w:r w:rsidRPr="00E10934">
        <w:rPr>
          <w:rFonts w:ascii="Calibri" w:hAnsi="Calibri" w:cs="Calibri"/>
        </w:rPr>
        <w:t xml:space="preserve">Reference Questions – </w:t>
      </w:r>
      <w:r w:rsidR="0091400C" w:rsidRPr="00E10934">
        <w:rPr>
          <w:rFonts w:ascii="Calibri" w:hAnsi="Calibri" w:cs="Calibri"/>
        </w:rPr>
        <w:t>60</w:t>
      </w:r>
      <w:r w:rsidRPr="00E10934">
        <w:rPr>
          <w:rFonts w:ascii="Calibri" w:hAnsi="Calibri" w:cs="Calibri"/>
        </w:rPr>
        <w:t xml:space="preserve"> </w:t>
      </w:r>
      <w:proofErr w:type="gramStart"/>
      <w:r w:rsidRPr="00E10934">
        <w:rPr>
          <w:rFonts w:ascii="Calibri" w:hAnsi="Calibri" w:cs="Calibri"/>
        </w:rPr>
        <w:t>minutes</w:t>
      </w:r>
      <w:proofErr w:type="gramEnd"/>
      <w:r w:rsidRPr="00E10934">
        <w:rPr>
          <w:rFonts w:ascii="Calibri" w:hAnsi="Calibri" w:cs="Calibri"/>
        </w:rPr>
        <w:t xml:space="preserve"> </w:t>
      </w:r>
    </w:p>
    <w:p w14:paraId="1583663B" w14:textId="77777777" w:rsidR="00186124" w:rsidRPr="00E10934" w:rsidRDefault="00186124" w:rsidP="00186124">
      <w:pPr>
        <w:pStyle w:val="Header"/>
        <w:rPr>
          <w:rFonts w:ascii="Calibri" w:hAnsi="Calibri" w:cs="Calibri"/>
        </w:rPr>
      </w:pPr>
      <w:r w:rsidRPr="00E10934">
        <w:rPr>
          <w:rFonts w:ascii="Calibri" w:hAnsi="Calibri" w:cs="Calibri"/>
        </w:rPr>
        <w:t>Break 10</w:t>
      </w:r>
      <w:r w:rsidR="00167FCB" w:rsidRPr="00E10934">
        <w:rPr>
          <w:rFonts w:ascii="Calibri" w:hAnsi="Calibri" w:cs="Calibri"/>
        </w:rPr>
        <w:t xml:space="preserve"> </w:t>
      </w:r>
      <w:proofErr w:type="gramStart"/>
      <w:r w:rsidRPr="00E10934">
        <w:rPr>
          <w:rFonts w:ascii="Calibri" w:hAnsi="Calibri" w:cs="Calibri"/>
        </w:rPr>
        <w:t>minutes</w:t>
      </w:r>
      <w:proofErr w:type="gramEnd"/>
    </w:p>
    <w:p w14:paraId="6CF59B9B" w14:textId="77777777" w:rsidR="00186124" w:rsidRPr="00E10934" w:rsidRDefault="00186124" w:rsidP="00186124">
      <w:pPr>
        <w:pStyle w:val="Header"/>
        <w:rPr>
          <w:rFonts w:ascii="Calibri" w:hAnsi="Calibri" w:cs="Calibri"/>
        </w:rPr>
      </w:pPr>
      <w:r w:rsidRPr="00E10934">
        <w:rPr>
          <w:rFonts w:ascii="Calibri" w:hAnsi="Calibri" w:cs="Calibri"/>
        </w:rPr>
        <w:t xml:space="preserve">Review </w:t>
      </w:r>
      <w:r w:rsidR="00FD4124" w:rsidRPr="00E10934">
        <w:rPr>
          <w:rFonts w:ascii="Calibri" w:hAnsi="Calibri" w:cs="Calibri"/>
        </w:rPr>
        <w:t xml:space="preserve">and discuss </w:t>
      </w:r>
      <w:r w:rsidR="00AC127D" w:rsidRPr="00E10934">
        <w:rPr>
          <w:rFonts w:ascii="Calibri" w:hAnsi="Calibri" w:cs="Calibri"/>
        </w:rPr>
        <w:t>Discussion</w:t>
      </w:r>
      <w:r w:rsidR="0091400C" w:rsidRPr="00E10934">
        <w:rPr>
          <w:rFonts w:ascii="Calibri" w:hAnsi="Calibri" w:cs="Calibri"/>
        </w:rPr>
        <w:t>s</w:t>
      </w:r>
      <w:r w:rsidRPr="00E10934">
        <w:rPr>
          <w:rFonts w:ascii="Calibri" w:hAnsi="Calibri" w:cs="Calibri"/>
        </w:rPr>
        <w:t xml:space="preserve"> – </w:t>
      </w:r>
      <w:r w:rsidR="00167FCB" w:rsidRPr="00E10934">
        <w:rPr>
          <w:rFonts w:ascii="Calibri" w:hAnsi="Calibri" w:cs="Calibri"/>
        </w:rPr>
        <w:t>2</w:t>
      </w:r>
      <w:r w:rsidR="0091400C" w:rsidRPr="00E10934">
        <w:rPr>
          <w:rFonts w:ascii="Calibri" w:hAnsi="Calibri" w:cs="Calibri"/>
        </w:rPr>
        <w:t>0</w:t>
      </w:r>
      <w:r w:rsidRPr="00E10934">
        <w:rPr>
          <w:rFonts w:ascii="Calibri" w:hAnsi="Calibri" w:cs="Calibri"/>
        </w:rPr>
        <w:t xml:space="preserve"> </w:t>
      </w:r>
      <w:proofErr w:type="gramStart"/>
      <w:r w:rsidRPr="00E10934">
        <w:rPr>
          <w:rFonts w:ascii="Calibri" w:hAnsi="Calibri" w:cs="Calibri"/>
        </w:rPr>
        <w:t>minutes</w:t>
      </w:r>
      <w:proofErr w:type="gramEnd"/>
    </w:p>
    <w:p w14:paraId="255F6FAA" w14:textId="77777777" w:rsidR="00186124" w:rsidRPr="00E10934" w:rsidRDefault="00186124" w:rsidP="00186124">
      <w:pPr>
        <w:pStyle w:val="Header"/>
        <w:rPr>
          <w:rFonts w:ascii="Calibri" w:hAnsi="Calibri" w:cs="Calibri"/>
        </w:rPr>
      </w:pPr>
    </w:p>
    <w:p w14:paraId="594B8507" w14:textId="77777777" w:rsidR="00600D9E" w:rsidRPr="00E10934" w:rsidRDefault="00600D9E">
      <w:pPr>
        <w:rPr>
          <w:rFonts w:ascii="Calibri" w:hAnsi="Calibri" w:cs="Calibri"/>
        </w:rPr>
      </w:pPr>
      <w:r w:rsidRPr="00E10934">
        <w:rPr>
          <w:rFonts w:ascii="Calibri" w:hAnsi="Calibri" w:cs="Calibri"/>
        </w:rPr>
        <w:t>Course Schedule:</w:t>
      </w:r>
    </w:p>
    <w:p w14:paraId="413B4731" w14:textId="77777777" w:rsidR="00600D9E" w:rsidRPr="00E10934" w:rsidRDefault="00600D9E">
      <w:pPr>
        <w:pStyle w:val="WPNormal"/>
        <w:rPr>
          <w:rFonts w:ascii="Calibri" w:hAnsi="Calibri" w:cs="Calibri"/>
        </w:rPr>
      </w:pPr>
      <w:r w:rsidRPr="00E10934">
        <w:rPr>
          <w:rFonts w:ascii="Calibri" w:hAnsi="Calibri" w:cs="Calibri"/>
        </w:rPr>
        <w:tab/>
      </w:r>
    </w:p>
    <w:p w14:paraId="1A2700FD" w14:textId="77777777" w:rsidR="00600D9E" w:rsidRPr="00E10934" w:rsidRDefault="00600D9E">
      <w:pPr>
        <w:pStyle w:val="WPNormal"/>
        <w:rPr>
          <w:rFonts w:ascii="Calibri" w:hAnsi="Calibri" w:cs="Calibri"/>
        </w:rPr>
      </w:pPr>
      <w:r w:rsidRPr="00E10934">
        <w:rPr>
          <w:rFonts w:ascii="Calibri" w:hAnsi="Calibri" w:cs="Calibri"/>
        </w:rPr>
        <w:t xml:space="preserve">All readings are in Course Materials on </w:t>
      </w:r>
      <w:r w:rsidR="00ED59CB" w:rsidRPr="00E10934">
        <w:rPr>
          <w:rFonts w:ascii="Calibri" w:hAnsi="Calibri" w:cs="Calibri"/>
        </w:rPr>
        <w:t>Canvas</w:t>
      </w:r>
      <w:r w:rsidRPr="00E10934">
        <w:rPr>
          <w:rFonts w:ascii="Calibri" w:hAnsi="Calibri" w:cs="Calibri"/>
        </w:rPr>
        <w:t xml:space="preserve">. </w:t>
      </w:r>
    </w:p>
    <w:p w14:paraId="655DA9BF" w14:textId="77777777" w:rsidR="00600D9E" w:rsidRPr="00E10934" w:rsidRDefault="008D4CBC">
      <w:pPr>
        <w:pStyle w:val="WPNormal"/>
        <w:rPr>
          <w:rFonts w:ascii="Calibri" w:hAnsi="Calibri" w:cs="Calibri"/>
        </w:rPr>
      </w:pPr>
      <w:r w:rsidRPr="00E10934">
        <w:rPr>
          <w:rFonts w:ascii="Calibri" w:hAnsi="Calibri" w:cs="Calibri"/>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3510"/>
        <w:gridCol w:w="2970"/>
        <w:gridCol w:w="1818"/>
      </w:tblGrid>
      <w:tr w:rsidR="00600D9E" w:rsidRPr="00E10934" w14:paraId="6D5FB1CD" w14:textId="77777777">
        <w:tblPrEx>
          <w:tblCellMar>
            <w:top w:w="0" w:type="dxa"/>
            <w:bottom w:w="0" w:type="dxa"/>
          </w:tblCellMar>
        </w:tblPrEx>
        <w:tc>
          <w:tcPr>
            <w:tcW w:w="1278" w:type="dxa"/>
            <w:tcBorders>
              <w:top w:val="single" w:sz="4" w:space="0" w:color="auto"/>
              <w:left w:val="single" w:sz="4" w:space="0" w:color="auto"/>
              <w:bottom w:val="single" w:sz="4" w:space="0" w:color="auto"/>
              <w:right w:val="single" w:sz="4" w:space="0" w:color="auto"/>
            </w:tcBorders>
          </w:tcPr>
          <w:p w14:paraId="5545FB4C" w14:textId="77777777" w:rsidR="00600D9E" w:rsidRPr="00E10934" w:rsidRDefault="00600D9E">
            <w:pPr>
              <w:jc w:val="center"/>
              <w:rPr>
                <w:rFonts w:ascii="Calibri" w:hAnsi="Calibri" w:cs="Calibri"/>
              </w:rPr>
            </w:pPr>
            <w:r w:rsidRPr="00E10934">
              <w:rPr>
                <w:rFonts w:ascii="Calibri" w:hAnsi="Calibri" w:cs="Calibri"/>
              </w:rPr>
              <w:t>Date</w:t>
            </w:r>
          </w:p>
        </w:tc>
        <w:tc>
          <w:tcPr>
            <w:tcW w:w="3510" w:type="dxa"/>
            <w:tcBorders>
              <w:top w:val="single" w:sz="4" w:space="0" w:color="auto"/>
              <w:left w:val="single" w:sz="4" w:space="0" w:color="auto"/>
              <w:bottom w:val="single" w:sz="4" w:space="0" w:color="auto"/>
              <w:right w:val="single" w:sz="4" w:space="0" w:color="auto"/>
            </w:tcBorders>
          </w:tcPr>
          <w:p w14:paraId="78C67690" w14:textId="77777777" w:rsidR="00600D9E" w:rsidRPr="00E10934" w:rsidRDefault="00600D9E">
            <w:pPr>
              <w:jc w:val="center"/>
              <w:rPr>
                <w:rFonts w:ascii="Calibri" w:hAnsi="Calibri" w:cs="Calibri"/>
              </w:rPr>
            </w:pPr>
            <w:r w:rsidRPr="00E10934">
              <w:rPr>
                <w:rFonts w:ascii="Calibri" w:hAnsi="Calibri" w:cs="Calibri"/>
              </w:rPr>
              <w:t>Main Topic(s)</w:t>
            </w:r>
          </w:p>
          <w:p w14:paraId="70BF57FD" w14:textId="77777777" w:rsidR="00600D9E" w:rsidRPr="00E10934" w:rsidRDefault="00600D9E">
            <w:pPr>
              <w:jc w:val="center"/>
              <w:rPr>
                <w:rFonts w:ascii="Calibri" w:hAnsi="Calibri" w:cs="Calibri"/>
              </w:rPr>
            </w:pPr>
          </w:p>
        </w:tc>
        <w:tc>
          <w:tcPr>
            <w:tcW w:w="2970" w:type="dxa"/>
            <w:tcBorders>
              <w:top w:val="single" w:sz="4" w:space="0" w:color="auto"/>
              <w:left w:val="single" w:sz="4" w:space="0" w:color="auto"/>
              <w:bottom w:val="single" w:sz="4" w:space="0" w:color="auto"/>
              <w:right w:val="single" w:sz="4" w:space="0" w:color="auto"/>
            </w:tcBorders>
          </w:tcPr>
          <w:p w14:paraId="779F717A" w14:textId="77777777" w:rsidR="00600D9E" w:rsidRPr="00E10934" w:rsidRDefault="00600D9E">
            <w:pPr>
              <w:jc w:val="center"/>
              <w:rPr>
                <w:rFonts w:ascii="Calibri" w:hAnsi="Calibri" w:cs="Calibri"/>
              </w:rPr>
            </w:pPr>
            <w:r w:rsidRPr="00E10934">
              <w:rPr>
                <w:rFonts w:ascii="Calibri" w:hAnsi="Calibri" w:cs="Calibri"/>
              </w:rPr>
              <w:t xml:space="preserve">Work to do at </w:t>
            </w:r>
            <w:proofErr w:type="gramStart"/>
            <w:r w:rsidRPr="00E10934">
              <w:rPr>
                <w:rFonts w:ascii="Calibri" w:hAnsi="Calibri" w:cs="Calibri"/>
              </w:rPr>
              <w:t>home</w:t>
            </w:r>
            <w:proofErr w:type="gramEnd"/>
          </w:p>
          <w:p w14:paraId="3AD15D2A" w14:textId="77777777" w:rsidR="00600D9E" w:rsidRPr="00E10934" w:rsidRDefault="00600D9E">
            <w:pPr>
              <w:jc w:val="center"/>
              <w:rPr>
                <w:rFonts w:ascii="Calibri" w:hAnsi="Calibri" w:cs="Calibri"/>
              </w:rPr>
            </w:pPr>
            <w:r w:rsidRPr="00E10934">
              <w:rPr>
                <w:rFonts w:ascii="Calibri" w:hAnsi="Calibri" w:cs="Calibri"/>
                <w:szCs w:val="22"/>
              </w:rPr>
              <w:t>Readings – to be completed before class</w:t>
            </w:r>
          </w:p>
        </w:tc>
        <w:tc>
          <w:tcPr>
            <w:tcW w:w="1818" w:type="dxa"/>
            <w:tcBorders>
              <w:top w:val="single" w:sz="4" w:space="0" w:color="auto"/>
              <w:left w:val="single" w:sz="4" w:space="0" w:color="auto"/>
              <w:bottom w:val="single" w:sz="4" w:space="0" w:color="auto"/>
              <w:right w:val="single" w:sz="4" w:space="0" w:color="auto"/>
            </w:tcBorders>
          </w:tcPr>
          <w:p w14:paraId="0CEFFA3D" w14:textId="77777777" w:rsidR="00600D9E" w:rsidRPr="00E10934" w:rsidRDefault="00600D9E">
            <w:pPr>
              <w:jc w:val="center"/>
              <w:rPr>
                <w:rFonts w:ascii="Calibri" w:hAnsi="Calibri" w:cs="Calibri"/>
              </w:rPr>
            </w:pPr>
            <w:r w:rsidRPr="00E10934">
              <w:rPr>
                <w:rFonts w:ascii="Calibri" w:hAnsi="Calibri" w:cs="Calibri"/>
              </w:rPr>
              <w:t>Evaluation</w:t>
            </w:r>
          </w:p>
        </w:tc>
      </w:tr>
      <w:tr w:rsidR="00600D9E" w:rsidRPr="00E10934" w14:paraId="662081E9" w14:textId="77777777">
        <w:tblPrEx>
          <w:tblCellMar>
            <w:top w:w="0" w:type="dxa"/>
            <w:bottom w:w="0" w:type="dxa"/>
          </w:tblCellMar>
        </w:tblPrEx>
        <w:tc>
          <w:tcPr>
            <w:tcW w:w="1278" w:type="dxa"/>
            <w:tcBorders>
              <w:top w:val="single" w:sz="4" w:space="0" w:color="auto"/>
              <w:left w:val="single" w:sz="4" w:space="0" w:color="auto"/>
              <w:bottom w:val="single" w:sz="4" w:space="0" w:color="auto"/>
              <w:right w:val="single" w:sz="4" w:space="0" w:color="auto"/>
            </w:tcBorders>
          </w:tcPr>
          <w:p w14:paraId="0B34F5CB" w14:textId="7C05DABE" w:rsidR="00600D9E" w:rsidRPr="00E10934" w:rsidRDefault="00600D9E" w:rsidP="00093F4E">
            <w:pPr>
              <w:jc w:val="center"/>
              <w:rPr>
                <w:rFonts w:ascii="Calibri" w:hAnsi="Calibri" w:cs="Calibri"/>
              </w:rPr>
            </w:pPr>
            <w:r w:rsidRPr="00E10934">
              <w:rPr>
                <w:rFonts w:ascii="Calibri" w:hAnsi="Calibri" w:cs="Calibri"/>
              </w:rPr>
              <w:t>8/</w:t>
            </w:r>
            <w:r w:rsidR="006E0DB8" w:rsidRPr="00E10934">
              <w:rPr>
                <w:rFonts w:ascii="Calibri" w:hAnsi="Calibri" w:cs="Calibri"/>
              </w:rPr>
              <w:t>2</w:t>
            </w:r>
            <w:r w:rsidR="000F7F08">
              <w:rPr>
                <w:rFonts w:ascii="Calibri" w:hAnsi="Calibri" w:cs="Calibri"/>
              </w:rPr>
              <w:t>3</w:t>
            </w:r>
          </w:p>
        </w:tc>
        <w:tc>
          <w:tcPr>
            <w:tcW w:w="3510" w:type="dxa"/>
            <w:tcBorders>
              <w:top w:val="single" w:sz="4" w:space="0" w:color="auto"/>
              <w:left w:val="single" w:sz="4" w:space="0" w:color="auto"/>
              <w:bottom w:val="single" w:sz="4" w:space="0" w:color="auto"/>
              <w:right w:val="single" w:sz="4" w:space="0" w:color="auto"/>
            </w:tcBorders>
          </w:tcPr>
          <w:p w14:paraId="09C62B04" w14:textId="77777777" w:rsidR="00600D9E" w:rsidRPr="00E10934" w:rsidRDefault="00600D9E">
            <w:pPr>
              <w:pStyle w:val="17"/>
              <w:widowControl/>
              <w:rPr>
                <w:rFonts w:ascii="Calibri" w:hAnsi="Calibri" w:cs="Calibri"/>
                <w:szCs w:val="20"/>
              </w:rPr>
            </w:pPr>
            <w:r w:rsidRPr="00E10934">
              <w:rPr>
                <w:rFonts w:ascii="Calibri" w:hAnsi="Calibri" w:cs="Calibri"/>
              </w:rPr>
              <w:t>Class overview; Milieu: law firm organization; library department duties; librarian roles – traditional, emerging (business development, conflicts, competitive intelligence); Academic law libraries; Public law libraries</w:t>
            </w:r>
          </w:p>
        </w:tc>
        <w:tc>
          <w:tcPr>
            <w:tcW w:w="2970" w:type="dxa"/>
            <w:tcBorders>
              <w:top w:val="single" w:sz="4" w:space="0" w:color="auto"/>
              <w:left w:val="single" w:sz="4" w:space="0" w:color="auto"/>
              <w:bottom w:val="single" w:sz="4" w:space="0" w:color="auto"/>
              <w:right w:val="single" w:sz="4" w:space="0" w:color="auto"/>
            </w:tcBorders>
          </w:tcPr>
          <w:p w14:paraId="126CE9C2" w14:textId="77777777" w:rsidR="00600D9E" w:rsidRPr="00E10934" w:rsidRDefault="00EE6C53">
            <w:pPr>
              <w:pStyle w:val="17"/>
              <w:widowControl/>
              <w:rPr>
                <w:rFonts w:ascii="Calibri" w:hAnsi="Calibri" w:cs="Calibri"/>
              </w:rPr>
            </w:pPr>
            <w:r w:rsidRPr="00E10934">
              <w:rPr>
                <w:rFonts w:ascii="Calibri" w:hAnsi="Calibri" w:cs="Calibri"/>
              </w:rPr>
              <w:t>Sign on to Canvas; review course; read syllabus</w:t>
            </w:r>
            <w:r w:rsidR="002338A6" w:rsidRPr="00E10934">
              <w:rPr>
                <w:rFonts w:ascii="Calibri" w:hAnsi="Calibri" w:cs="Calibri"/>
              </w:rPr>
              <w:t>.</w:t>
            </w:r>
            <w:r w:rsidR="0091400C" w:rsidRPr="00E10934">
              <w:rPr>
                <w:rFonts w:ascii="Calibri" w:hAnsi="Calibri" w:cs="Calibri"/>
              </w:rPr>
              <w:t xml:space="preserve"> Watch the </w:t>
            </w:r>
            <w:r w:rsidR="00E663FE" w:rsidRPr="00E10934">
              <w:rPr>
                <w:rFonts w:ascii="Calibri" w:hAnsi="Calibri" w:cs="Calibri"/>
              </w:rPr>
              <w:t xml:space="preserve">videos </w:t>
            </w:r>
            <w:r w:rsidR="0091400C" w:rsidRPr="00E10934">
              <w:rPr>
                <w:rFonts w:ascii="Calibri" w:hAnsi="Calibri" w:cs="Calibri"/>
              </w:rPr>
              <w:t xml:space="preserve">in the </w:t>
            </w:r>
            <w:r w:rsidR="00E663FE" w:rsidRPr="00E10934">
              <w:rPr>
                <w:rFonts w:ascii="Calibri" w:hAnsi="Calibri" w:cs="Calibri"/>
              </w:rPr>
              <w:t>intro</w:t>
            </w:r>
            <w:r w:rsidR="0091400C" w:rsidRPr="00E10934">
              <w:rPr>
                <w:rFonts w:ascii="Calibri" w:hAnsi="Calibri" w:cs="Calibri"/>
              </w:rPr>
              <w:t xml:space="preserve"> module.</w:t>
            </w:r>
          </w:p>
        </w:tc>
        <w:tc>
          <w:tcPr>
            <w:tcW w:w="1818" w:type="dxa"/>
            <w:tcBorders>
              <w:top w:val="single" w:sz="4" w:space="0" w:color="auto"/>
              <w:left w:val="single" w:sz="4" w:space="0" w:color="auto"/>
              <w:bottom w:val="single" w:sz="4" w:space="0" w:color="auto"/>
              <w:right w:val="single" w:sz="4" w:space="0" w:color="auto"/>
            </w:tcBorders>
          </w:tcPr>
          <w:p w14:paraId="77507EE1" w14:textId="77777777" w:rsidR="00600D9E" w:rsidRPr="00E10934" w:rsidRDefault="006E0DB8">
            <w:pPr>
              <w:pStyle w:val="17"/>
              <w:widowControl/>
              <w:rPr>
                <w:rFonts w:ascii="Calibri" w:hAnsi="Calibri" w:cs="Calibri"/>
              </w:rPr>
            </w:pPr>
            <w:r w:rsidRPr="00E10934">
              <w:rPr>
                <w:rFonts w:ascii="Calibri" w:hAnsi="Calibri" w:cs="Calibri"/>
              </w:rPr>
              <w:t>Email me your l</w:t>
            </w:r>
            <w:r w:rsidR="00FD4124" w:rsidRPr="00E10934">
              <w:rPr>
                <w:rFonts w:ascii="Calibri" w:hAnsi="Calibri" w:cs="Calibri"/>
              </w:rPr>
              <w:t>ist</w:t>
            </w:r>
            <w:r w:rsidRPr="00E10934">
              <w:rPr>
                <w:rFonts w:ascii="Calibri" w:hAnsi="Calibri" w:cs="Calibri"/>
              </w:rPr>
              <w:t xml:space="preserve"> of</w:t>
            </w:r>
            <w:r w:rsidR="004B65FF" w:rsidRPr="00E10934">
              <w:rPr>
                <w:rFonts w:ascii="Calibri" w:hAnsi="Calibri" w:cs="Calibri"/>
              </w:rPr>
              <w:t xml:space="preserve"> three things </w:t>
            </w:r>
            <w:r w:rsidR="008819DA" w:rsidRPr="00E10934">
              <w:rPr>
                <w:rFonts w:ascii="Calibri" w:hAnsi="Calibri" w:cs="Calibri"/>
              </w:rPr>
              <w:t>you would</w:t>
            </w:r>
            <w:r w:rsidR="004B65FF" w:rsidRPr="00E10934">
              <w:rPr>
                <w:rFonts w:ascii="Calibri" w:hAnsi="Calibri" w:cs="Calibri"/>
              </w:rPr>
              <w:t xml:space="preserve"> like to get out of this </w:t>
            </w:r>
            <w:r w:rsidR="004559A5" w:rsidRPr="00E10934">
              <w:rPr>
                <w:rFonts w:ascii="Calibri" w:hAnsi="Calibri" w:cs="Calibri"/>
              </w:rPr>
              <w:t>course</w:t>
            </w:r>
            <w:r w:rsidR="00BB5422" w:rsidRPr="00E10934">
              <w:rPr>
                <w:rFonts w:ascii="Calibri" w:hAnsi="Calibri" w:cs="Calibri"/>
              </w:rPr>
              <w:t xml:space="preserve"> OR complete ungraded list on same in Canvas.</w:t>
            </w:r>
          </w:p>
        </w:tc>
      </w:tr>
      <w:tr w:rsidR="00600D9E" w:rsidRPr="00E10934" w14:paraId="0DE77A3E" w14:textId="77777777">
        <w:tblPrEx>
          <w:tblCellMar>
            <w:top w:w="0" w:type="dxa"/>
            <w:bottom w:w="0" w:type="dxa"/>
          </w:tblCellMar>
        </w:tblPrEx>
        <w:tc>
          <w:tcPr>
            <w:tcW w:w="1278" w:type="dxa"/>
            <w:tcBorders>
              <w:top w:val="single" w:sz="4" w:space="0" w:color="auto"/>
              <w:left w:val="single" w:sz="4" w:space="0" w:color="auto"/>
              <w:bottom w:val="single" w:sz="4" w:space="0" w:color="auto"/>
              <w:right w:val="single" w:sz="4" w:space="0" w:color="auto"/>
            </w:tcBorders>
          </w:tcPr>
          <w:p w14:paraId="0824B15F" w14:textId="1704E3FA" w:rsidR="00600D9E" w:rsidRPr="00E10934" w:rsidRDefault="00A05960" w:rsidP="00093F4E">
            <w:pPr>
              <w:jc w:val="center"/>
              <w:rPr>
                <w:rFonts w:ascii="Calibri" w:hAnsi="Calibri" w:cs="Calibri"/>
              </w:rPr>
            </w:pPr>
            <w:r>
              <w:rPr>
                <w:rFonts w:ascii="Calibri" w:hAnsi="Calibri" w:cs="Calibri"/>
              </w:rPr>
              <w:t>8</w:t>
            </w:r>
            <w:r w:rsidR="00600D9E" w:rsidRPr="00E10934">
              <w:rPr>
                <w:rFonts w:ascii="Calibri" w:hAnsi="Calibri" w:cs="Calibri"/>
              </w:rPr>
              <w:t>/</w:t>
            </w:r>
            <w:r>
              <w:rPr>
                <w:rFonts w:ascii="Calibri" w:hAnsi="Calibri" w:cs="Calibri"/>
              </w:rPr>
              <w:t>3</w:t>
            </w:r>
            <w:r w:rsidR="000F7F08">
              <w:rPr>
                <w:rFonts w:ascii="Calibri" w:hAnsi="Calibri" w:cs="Calibri"/>
              </w:rPr>
              <w:t>0</w:t>
            </w:r>
          </w:p>
        </w:tc>
        <w:tc>
          <w:tcPr>
            <w:tcW w:w="3510" w:type="dxa"/>
            <w:tcBorders>
              <w:top w:val="single" w:sz="4" w:space="0" w:color="auto"/>
              <w:left w:val="single" w:sz="4" w:space="0" w:color="auto"/>
              <w:bottom w:val="single" w:sz="4" w:space="0" w:color="auto"/>
              <w:right w:val="single" w:sz="4" w:space="0" w:color="auto"/>
            </w:tcBorders>
          </w:tcPr>
          <w:p w14:paraId="02B5484E" w14:textId="77777777" w:rsidR="00600D9E" w:rsidRPr="00E10934" w:rsidRDefault="003F4CFC" w:rsidP="00600D9E">
            <w:pPr>
              <w:pStyle w:val="17"/>
              <w:widowControl/>
              <w:rPr>
                <w:rFonts w:ascii="Calibri" w:hAnsi="Calibri" w:cs="Calibri"/>
              </w:rPr>
            </w:pPr>
            <w:r>
              <w:rPr>
                <w:rFonts w:ascii="Calibri" w:hAnsi="Calibri" w:cs="Calibri"/>
              </w:rPr>
              <w:t xml:space="preserve">6:00-7:00 online training on Casetext; </w:t>
            </w:r>
            <w:r w:rsidR="00D75E50" w:rsidRPr="00E10934">
              <w:rPr>
                <w:rFonts w:ascii="Calibri" w:hAnsi="Calibri" w:cs="Calibri"/>
              </w:rPr>
              <w:t>Legal research in practice; the reference interview</w:t>
            </w:r>
            <w:r w:rsidR="002338A6" w:rsidRPr="00E10934">
              <w:rPr>
                <w:rFonts w:ascii="Calibri" w:hAnsi="Calibri" w:cs="Calibri"/>
              </w:rPr>
              <w:t>.</w:t>
            </w:r>
            <w:r w:rsidR="00691D41" w:rsidRPr="00E10934">
              <w:rPr>
                <w:rFonts w:ascii="Calibri" w:hAnsi="Calibri" w:cs="Calibri"/>
              </w:rPr>
              <w:t xml:space="preserve"> The patron (attorneys, non-attorney legal staff, law students, public – pro se litigants);</w:t>
            </w:r>
          </w:p>
        </w:tc>
        <w:tc>
          <w:tcPr>
            <w:tcW w:w="2970" w:type="dxa"/>
            <w:tcBorders>
              <w:top w:val="single" w:sz="4" w:space="0" w:color="auto"/>
              <w:left w:val="single" w:sz="4" w:space="0" w:color="auto"/>
              <w:bottom w:val="single" w:sz="4" w:space="0" w:color="auto"/>
              <w:right w:val="single" w:sz="4" w:space="0" w:color="auto"/>
            </w:tcBorders>
          </w:tcPr>
          <w:p w14:paraId="7FA3940D" w14:textId="77777777" w:rsidR="00600D9E" w:rsidRPr="00E10934" w:rsidRDefault="0091400C" w:rsidP="00600D9E">
            <w:pPr>
              <w:pStyle w:val="17"/>
              <w:widowControl/>
              <w:rPr>
                <w:rFonts w:ascii="Calibri" w:hAnsi="Calibri" w:cs="Calibri"/>
              </w:rPr>
            </w:pPr>
            <w:r w:rsidRPr="00E10934">
              <w:rPr>
                <w:rFonts w:ascii="Calibri" w:hAnsi="Calibri" w:cs="Calibri"/>
              </w:rPr>
              <w:t xml:space="preserve">Watch the videos in the </w:t>
            </w:r>
            <w:r w:rsidR="008819DA" w:rsidRPr="00E10934">
              <w:rPr>
                <w:rFonts w:ascii="Calibri" w:hAnsi="Calibri" w:cs="Calibri"/>
              </w:rPr>
              <w:t>first</w:t>
            </w:r>
            <w:r w:rsidRPr="00E10934">
              <w:rPr>
                <w:rFonts w:ascii="Calibri" w:hAnsi="Calibri" w:cs="Calibri"/>
              </w:rPr>
              <w:t xml:space="preserve"> module. </w:t>
            </w:r>
            <w:r w:rsidR="008D4CBC" w:rsidRPr="00E10934">
              <w:rPr>
                <w:rFonts w:ascii="Calibri" w:hAnsi="Calibri" w:cs="Calibri"/>
              </w:rPr>
              <w:t>Read Cadmus (The Quintessential Law Library and Librarian in a Digital Era)</w:t>
            </w:r>
          </w:p>
        </w:tc>
        <w:tc>
          <w:tcPr>
            <w:tcW w:w="1818" w:type="dxa"/>
            <w:tcBorders>
              <w:top w:val="single" w:sz="4" w:space="0" w:color="auto"/>
              <w:left w:val="single" w:sz="4" w:space="0" w:color="auto"/>
              <w:bottom w:val="single" w:sz="4" w:space="0" w:color="auto"/>
              <w:right w:val="single" w:sz="4" w:space="0" w:color="auto"/>
            </w:tcBorders>
          </w:tcPr>
          <w:p w14:paraId="4173AE03" w14:textId="77777777" w:rsidR="00600D9E" w:rsidRPr="00E10934" w:rsidRDefault="00600D9E">
            <w:pPr>
              <w:pStyle w:val="17"/>
              <w:widowControl/>
              <w:rPr>
                <w:rFonts w:ascii="Calibri" w:hAnsi="Calibri" w:cs="Calibri"/>
              </w:rPr>
            </w:pPr>
            <w:r w:rsidRPr="00E10934">
              <w:rPr>
                <w:rFonts w:ascii="Calibri" w:hAnsi="Calibri" w:cs="Calibri"/>
              </w:rPr>
              <w:t>Ref</w:t>
            </w:r>
            <w:r w:rsidR="004C2295" w:rsidRPr="00E10934">
              <w:rPr>
                <w:rFonts w:ascii="Calibri" w:hAnsi="Calibri" w:cs="Calibri"/>
              </w:rPr>
              <w:t>erence</w:t>
            </w:r>
            <w:r w:rsidRPr="00E10934">
              <w:rPr>
                <w:rFonts w:ascii="Calibri" w:hAnsi="Calibri" w:cs="Calibri"/>
              </w:rPr>
              <w:t xml:space="preserve"> questions </w:t>
            </w:r>
            <w:r w:rsidR="009931F4" w:rsidRPr="00E10934">
              <w:rPr>
                <w:rFonts w:ascii="Calibri" w:hAnsi="Calibri" w:cs="Calibri"/>
              </w:rPr>
              <w:t>#</w:t>
            </w:r>
            <w:r w:rsidRPr="00E10934">
              <w:rPr>
                <w:rFonts w:ascii="Calibri" w:hAnsi="Calibri" w:cs="Calibri"/>
              </w:rPr>
              <w:t>1 due.</w:t>
            </w:r>
            <w:r w:rsidR="006D3939" w:rsidRPr="00E10934">
              <w:rPr>
                <w:rFonts w:ascii="Calibri" w:hAnsi="Calibri" w:cs="Calibri"/>
              </w:rPr>
              <w:t xml:space="preserve"> </w:t>
            </w:r>
            <w:r w:rsidR="00AC127D" w:rsidRPr="00E10934">
              <w:rPr>
                <w:rFonts w:ascii="Calibri" w:hAnsi="Calibri" w:cs="Calibri"/>
              </w:rPr>
              <w:t>Discussion</w:t>
            </w:r>
            <w:r w:rsidR="006D3939" w:rsidRPr="00E10934">
              <w:rPr>
                <w:rFonts w:ascii="Calibri" w:hAnsi="Calibri" w:cs="Calibri"/>
              </w:rPr>
              <w:t xml:space="preserve"> </w:t>
            </w:r>
            <w:r w:rsidR="009931F4" w:rsidRPr="00E10934">
              <w:rPr>
                <w:rFonts w:ascii="Calibri" w:hAnsi="Calibri" w:cs="Calibri"/>
              </w:rPr>
              <w:t>#</w:t>
            </w:r>
            <w:r w:rsidR="006D3939" w:rsidRPr="00E10934">
              <w:rPr>
                <w:rFonts w:ascii="Calibri" w:hAnsi="Calibri" w:cs="Calibri"/>
              </w:rPr>
              <w:t>1 due.</w:t>
            </w:r>
          </w:p>
        </w:tc>
      </w:tr>
      <w:tr w:rsidR="00691D41" w:rsidRPr="00E10934" w14:paraId="5E44A231" w14:textId="77777777">
        <w:tblPrEx>
          <w:tblCellMar>
            <w:top w:w="0" w:type="dxa"/>
            <w:bottom w:w="0" w:type="dxa"/>
          </w:tblCellMar>
        </w:tblPrEx>
        <w:tc>
          <w:tcPr>
            <w:tcW w:w="1278" w:type="dxa"/>
            <w:tcBorders>
              <w:top w:val="single" w:sz="4" w:space="0" w:color="auto"/>
              <w:left w:val="single" w:sz="4" w:space="0" w:color="auto"/>
              <w:bottom w:val="single" w:sz="4" w:space="0" w:color="auto"/>
              <w:right w:val="single" w:sz="4" w:space="0" w:color="auto"/>
            </w:tcBorders>
          </w:tcPr>
          <w:p w14:paraId="04494523" w14:textId="42BB6F76" w:rsidR="00691D41" w:rsidRPr="00E10934" w:rsidRDefault="00691D41" w:rsidP="00691D41">
            <w:pPr>
              <w:jc w:val="center"/>
              <w:rPr>
                <w:rFonts w:ascii="Calibri" w:hAnsi="Calibri" w:cs="Calibri"/>
              </w:rPr>
            </w:pPr>
            <w:r w:rsidRPr="00E10934">
              <w:rPr>
                <w:rFonts w:ascii="Calibri" w:hAnsi="Calibri" w:cs="Calibri"/>
              </w:rPr>
              <w:t>9/</w:t>
            </w:r>
            <w:r w:rsidR="000F7F08">
              <w:rPr>
                <w:rFonts w:ascii="Calibri" w:hAnsi="Calibri" w:cs="Calibri"/>
              </w:rPr>
              <w:t>6</w:t>
            </w:r>
          </w:p>
        </w:tc>
        <w:tc>
          <w:tcPr>
            <w:tcW w:w="3510" w:type="dxa"/>
            <w:tcBorders>
              <w:top w:val="single" w:sz="4" w:space="0" w:color="auto"/>
              <w:left w:val="single" w:sz="4" w:space="0" w:color="auto"/>
              <w:bottom w:val="single" w:sz="4" w:space="0" w:color="auto"/>
              <w:right w:val="single" w:sz="4" w:space="0" w:color="auto"/>
            </w:tcBorders>
          </w:tcPr>
          <w:p w14:paraId="09EE146D" w14:textId="77777777" w:rsidR="00691D41" w:rsidRPr="00E10934" w:rsidRDefault="00691D41" w:rsidP="00691D41">
            <w:pPr>
              <w:pStyle w:val="17"/>
              <w:widowControl/>
              <w:rPr>
                <w:rFonts w:ascii="Calibri" w:hAnsi="Calibri" w:cs="Calibri"/>
              </w:rPr>
            </w:pPr>
            <w:r w:rsidRPr="00E10934">
              <w:rPr>
                <w:rFonts w:ascii="Calibri" w:hAnsi="Calibri" w:cs="Calibri"/>
              </w:rPr>
              <w:t>Civics review: basics of how laws are made – court systems and legislatures; Internet research: search engines</w:t>
            </w:r>
            <w:r>
              <w:rPr>
                <w:rFonts w:ascii="Calibri" w:hAnsi="Calibri" w:cs="Calibri"/>
              </w:rPr>
              <w:t>; Unauthorized practice of law</w:t>
            </w:r>
          </w:p>
        </w:tc>
        <w:tc>
          <w:tcPr>
            <w:tcW w:w="2970" w:type="dxa"/>
            <w:tcBorders>
              <w:top w:val="single" w:sz="4" w:space="0" w:color="auto"/>
              <w:left w:val="single" w:sz="4" w:space="0" w:color="auto"/>
              <w:bottom w:val="single" w:sz="4" w:space="0" w:color="auto"/>
              <w:right w:val="single" w:sz="4" w:space="0" w:color="auto"/>
            </w:tcBorders>
          </w:tcPr>
          <w:p w14:paraId="0D9262BB" w14:textId="77777777" w:rsidR="00691D41" w:rsidRPr="00E10934" w:rsidRDefault="00691D41" w:rsidP="00691D41">
            <w:pPr>
              <w:pStyle w:val="17"/>
              <w:widowControl/>
              <w:rPr>
                <w:rFonts w:ascii="Calibri" w:hAnsi="Calibri" w:cs="Calibri"/>
              </w:rPr>
            </w:pPr>
            <w:r w:rsidRPr="00E10934">
              <w:rPr>
                <w:rFonts w:ascii="Calibri" w:hAnsi="Calibri" w:cs="Calibri"/>
              </w:rPr>
              <w:t xml:space="preserve">Watch the videos in the </w:t>
            </w:r>
            <w:r w:rsidR="008819DA" w:rsidRPr="00E10934">
              <w:rPr>
                <w:rFonts w:ascii="Calibri" w:hAnsi="Calibri" w:cs="Calibri"/>
              </w:rPr>
              <w:t>second</w:t>
            </w:r>
            <w:r w:rsidRPr="00E10934">
              <w:rPr>
                <w:rFonts w:ascii="Calibri" w:hAnsi="Calibri" w:cs="Calibri"/>
              </w:rPr>
              <w:t xml:space="preserve"> module. Read the complaint by Moore against Jones Day.</w:t>
            </w:r>
          </w:p>
        </w:tc>
        <w:tc>
          <w:tcPr>
            <w:tcW w:w="1818" w:type="dxa"/>
            <w:tcBorders>
              <w:top w:val="single" w:sz="4" w:space="0" w:color="auto"/>
              <w:left w:val="single" w:sz="4" w:space="0" w:color="auto"/>
              <w:bottom w:val="single" w:sz="4" w:space="0" w:color="auto"/>
              <w:right w:val="single" w:sz="4" w:space="0" w:color="auto"/>
            </w:tcBorders>
          </w:tcPr>
          <w:p w14:paraId="43E25E33" w14:textId="77777777" w:rsidR="00691D41" w:rsidRPr="00E10934" w:rsidRDefault="00691D41" w:rsidP="00691D41">
            <w:pPr>
              <w:pStyle w:val="17"/>
              <w:widowControl/>
              <w:rPr>
                <w:rFonts w:ascii="Calibri" w:hAnsi="Calibri" w:cs="Calibri"/>
              </w:rPr>
            </w:pPr>
            <w:r w:rsidRPr="00E10934">
              <w:rPr>
                <w:rFonts w:ascii="Calibri" w:hAnsi="Calibri" w:cs="Calibri"/>
              </w:rPr>
              <w:t>Reference questions #2 due. Discussion #2 due.</w:t>
            </w:r>
          </w:p>
        </w:tc>
      </w:tr>
      <w:tr w:rsidR="00691D41" w:rsidRPr="00E10934" w14:paraId="6DEB9F34" w14:textId="77777777">
        <w:tblPrEx>
          <w:tblCellMar>
            <w:top w:w="0" w:type="dxa"/>
            <w:bottom w:w="0" w:type="dxa"/>
          </w:tblCellMar>
        </w:tblPrEx>
        <w:tc>
          <w:tcPr>
            <w:tcW w:w="1278" w:type="dxa"/>
            <w:tcBorders>
              <w:top w:val="single" w:sz="4" w:space="0" w:color="auto"/>
              <w:left w:val="single" w:sz="4" w:space="0" w:color="auto"/>
              <w:bottom w:val="single" w:sz="4" w:space="0" w:color="auto"/>
              <w:right w:val="single" w:sz="4" w:space="0" w:color="auto"/>
            </w:tcBorders>
          </w:tcPr>
          <w:p w14:paraId="0A0F1F93" w14:textId="3AA89190" w:rsidR="00691D41" w:rsidRPr="00E10934" w:rsidRDefault="00691D41" w:rsidP="00691D41">
            <w:pPr>
              <w:jc w:val="center"/>
              <w:rPr>
                <w:rFonts w:ascii="Calibri" w:hAnsi="Calibri" w:cs="Calibri"/>
              </w:rPr>
            </w:pPr>
            <w:r w:rsidRPr="00E10934">
              <w:rPr>
                <w:rFonts w:ascii="Calibri" w:hAnsi="Calibri" w:cs="Calibri"/>
              </w:rPr>
              <w:t>9/1</w:t>
            </w:r>
            <w:r w:rsidR="000F7F08">
              <w:rPr>
                <w:rFonts w:ascii="Calibri" w:hAnsi="Calibri" w:cs="Calibri"/>
              </w:rPr>
              <w:t>3</w:t>
            </w:r>
          </w:p>
        </w:tc>
        <w:tc>
          <w:tcPr>
            <w:tcW w:w="3510" w:type="dxa"/>
            <w:tcBorders>
              <w:top w:val="single" w:sz="4" w:space="0" w:color="auto"/>
              <w:left w:val="single" w:sz="4" w:space="0" w:color="auto"/>
              <w:bottom w:val="single" w:sz="4" w:space="0" w:color="auto"/>
              <w:right w:val="single" w:sz="4" w:space="0" w:color="auto"/>
            </w:tcBorders>
          </w:tcPr>
          <w:p w14:paraId="013B01DA" w14:textId="77777777" w:rsidR="00691D41" w:rsidRPr="00E10934" w:rsidRDefault="00691D41" w:rsidP="00691D41">
            <w:pPr>
              <w:pStyle w:val="17"/>
              <w:widowControl/>
              <w:rPr>
                <w:rFonts w:ascii="Calibri" w:hAnsi="Calibri" w:cs="Calibri"/>
              </w:rPr>
            </w:pPr>
            <w:r w:rsidRPr="00E10934">
              <w:rPr>
                <w:rFonts w:ascii="Calibri" w:hAnsi="Calibri" w:cs="Calibri"/>
              </w:rPr>
              <w:t>Judiciary: PACER; Lexis Courtlink; federal state and local court websites</w:t>
            </w:r>
          </w:p>
        </w:tc>
        <w:tc>
          <w:tcPr>
            <w:tcW w:w="2970" w:type="dxa"/>
            <w:tcBorders>
              <w:top w:val="single" w:sz="4" w:space="0" w:color="auto"/>
              <w:left w:val="single" w:sz="4" w:space="0" w:color="auto"/>
              <w:bottom w:val="single" w:sz="4" w:space="0" w:color="auto"/>
              <w:right w:val="single" w:sz="4" w:space="0" w:color="auto"/>
            </w:tcBorders>
          </w:tcPr>
          <w:p w14:paraId="4FC2CB8E" w14:textId="77777777" w:rsidR="00691D41" w:rsidRPr="00E10934" w:rsidRDefault="00691D41" w:rsidP="00691D41">
            <w:pPr>
              <w:pStyle w:val="17"/>
              <w:widowControl/>
              <w:rPr>
                <w:rFonts w:ascii="Calibri" w:hAnsi="Calibri" w:cs="Calibri"/>
              </w:rPr>
            </w:pPr>
            <w:r w:rsidRPr="00E10934">
              <w:rPr>
                <w:rFonts w:ascii="Calibri" w:hAnsi="Calibri" w:cs="Calibri"/>
              </w:rPr>
              <w:t xml:space="preserve">Watch the videos in the </w:t>
            </w:r>
            <w:r w:rsidR="008819DA" w:rsidRPr="00E10934">
              <w:rPr>
                <w:rFonts w:ascii="Calibri" w:hAnsi="Calibri" w:cs="Calibri"/>
              </w:rPr>
              <w:t>third</w:t>
            </w:r>
            <w:r w:rsidRPr="00E10934">
              <w:rPr>
                <w:rFonts w:ascii="Calibri" w:hAnsi="Calibri" w:cs="Calibri"/>
              </w:rPr>
              <w:t xml:space="preserve"> module. Read Steenken &amp; Brooks, The United States Legal System</w:t>
            </w:r>
          </w:p>
        </w:tc>
        <w:tc>
          <w:tcPr>
            <w:tcW w:w="1818" w:type="dxa"/>
            <w:tcBorders>
              <w:top w:val="single" w:sz="4" w:space="0" w:color="auto"/>
              <w:left w:val="single" w:sz="4" w:space="0" w:color="auto"/>
              <w:bottom w:val="single" w:sz="4" w:space="0" w:color="auto"/>
              <w:right w:val="single" w:sz="4" w:space="0" w:color="auto"/>
            </w:tcBorders>
          </w:tcPr>
          <w:p w14:paraId="7F07EBBD" w14:textId="77777777" w:rsidR="00691D41" w:rsidRPr="00E10934" w:rsidRDefault="00691D41" w:rsidP="00691D41">
            <w:pPr>
              <w:pStyle w:val="17"/>
              <w:widowControl/>
              <w:rPr>
                <w:rFonts w:ascii="Calibri" w:hAnsi="Calibri" w:cs="Calibri"/>
              </w:rPr>
            </w:pPr>
            <w:r w:rsidRPr="00E10934">
              <w:rPr>
                <w:rFonts w:ascii="Calibri" w:hAnsi="Calibri" w:cs="Calibri"/>
              </w:rPr>
              <w:t xml:space="preserve">Top </w:t>
            </w:r>
            <w:r w:rsidR="008819DA" w:rsidRPr="00E10934">
              <w:rPr>
                <w:rFonts w:ascii="Calibri" w:hAnsi="Calibri" w:cs="Calibri"/>
              </w:rPr>
              <w:t>two</w:t>
            </w:r>
            <w:r w:rsidRPr="00E10934">
              <w:rPr>
                <w:rFonts w:ascii="Calibri" w:hAnsi="Calibri" w:cs="Calibri"/>
              </w:rPr>
              <w:t xml:space="preserve"> choices for Book Reviews due (send me an email). Reference questions #3 due. Discussion #3 due. </w:t>
            </w:r>
          </w:p>
        </w:tc>
      </w:tr>
      <w:tr w:rsidR="00691D41" w:rsidRPr="00E10934" w14:paraId="60ED4E22" w14:textId="77777777">
        <w:tblPrEx>
          <w:tblCellMar>
            <w:top w:w="0" w:type="dxa"/>
            <w:bottom w:w="0" w:type="dxa"/>
          </w:tblCellMar>
        </w:tblPrEx>
        <w:tc>
          <w:tcPr>
            <w:tcW w:w="1278" w:type="dxa"/>
            <w:tcBorders>
              <w:top w:val="single" w:sz="4" w:space="0" w:color="auto"/>
              <w:left w:val="single" w:sz="4" w:space="0" w:color="auto"/>
              <w:bottom w:val="single" w:sz="4" w:space="0" w:color="auto"/>
              <w:right w:val="single" w:sz="4" w:space="0" w:color="auto"/>
            </w:tcBorders>
          </w:tcPr>
          <w:p w14:paraId="03477D50" w14:textId="1E42EA60" w:rsidR="00691D41" w:rsidRPr="00E10934" w:rsidRDefault="00691D41" w:rsidP="00691D41">
            <w:pPr>
              <w:jc w:val="center"/>
              <w:rPr>
                <w:rFonts w:ascii="Calibri" w:hAnsi="Calibri" w:cs="Calibri"/>
              </w:rPr>
            </w:pPr>
            <w:r w:rsidRPr="00E10934">
              <w:rPr>
                <w:rFonts w:ascii="Calibri" w:hAnsi="Calibri" w:cs="Calibri"/>
              </w:rPr>
              <w:t>9/2</w:t>
            </w:r>
            <w:r w:rsidR="000F7F08">
              <w:rPr>
                <w:rFonts w:ascii="Calibri" w:hAnsi="Calibri" w:cs="Calibri"/>
              </w:rPr>
              <w:t>0</w:t>
            </w:r>
          </w:p>
        </w:tc>
        <w:tc>
          <w:tcPr>
            <w:tcW w:w="3510" w:type="dxa"/>
            <w:tcBorders>
              <w:top w:val="single" w:sz="4" w:space="0" w:color="auto"/>
              <w:left w:val="single" w:sz="4" w:space="0" w:color="auto"/>
              <w:bottom w:val="single" w:sz="4" w:space="0" w:color="auto"/>
              <w:right w:val="single" w:sz="4" w:space="0" w:color="auto"/>
            </w:tcBorders>
          </w:tcPr>
          <w:p w14:paraId="689F1D6F" w14:textId="77777777" w:rsidR="00691D41" w:rsidRPr="00E10934" w:rsidRDefault="00691D41" w:rsidP="00691D41">
            <w:pPr>
              <w:pStyle w:val="17"/>
              <w:widowControl/>
              <w:rPr>
                <w:rFonts w:ascii="Calibri" w:hAnsi="Calibri" w:cs="Calibri"/>
              </w:rPr>
            </w:pPr>
            <w:r>
              <w:rPr>
                <w:rFonts w:ascii="Calibri" w:hAnsi="Calibri" w:cs="Calibri"/>
              </w:rPr>
              <w:t>Finding cases – opinions and common law</w:t>
            </w:r>
          </w:p>
        </w:tc>
        <w:tc>
          <w:tcPr>
            <w:tcW w:w="2970" w:type="dxa"/>
            <w:tcBorders>
              <w:top w:val="single" w:sz="4" w:space="0" w:color="auto"/>
              <w:left w:val="single" w:sz="4" w:space="0" w:color="auto"/>
              <w:bottom w:val="single" w:sz="4" w:space="0" w:color="auto"/>
              <w:right w:val="single" w:sz="4" w:space="0" w:color="auto"/>
            </w:tcBorders>
          </w:tcPr>
          <w:p w14:paraId="3B390E15" w14:textId="77777777" w:rsidR="00691D41" w:rsidRPr="00E10934" w:rsidRDefault="00691D41" w:rsidP="00691D41">
            <w:pPr>
              <w:pStyle w:val="17"/>
              <w:widowControl/>
              <w:rPr>
                <w:rFonts w:ascii="Calibri" w:hAnsi="Calibri" w:cs="Calibri"/>
              </w:rPr>
            </w:pPr>
            <w:r w:rsidRPr="00E10934">
              <w:rPr>
                <w:rFonts w:ascii="Calibri" w:hAnsi="Calibri" w:cs="Calibri"/>
              </w:rPr>
              <w:t xml:space="preserve">Watch the videos in the </w:t>
            </w:r>
            <w:r w:rsidR="008819DA" w:rsidRPr="00E10934">
              <w:rPr>
                <w:rFonts w:ascii="Calibri" w:hAnsi="Calibri" w:cs="Calibri"/>
              </w:rPr>
              <w:t>fourth</w:t>
            </w:r>
            <w:r w:rsidRPr="00E10934">
              <w:rPr>
                <w:rFonts w:ascii="Calibri" w:hAnsi="Calibri" w:cs="Calibri"/>
              </w:rPr>
              <w:t xml:space="preserve"> module. Read Steenken &amp; Brooks, Judicial Opinions &amp; Common Law</w:t>
            </w:r>
          </w:p>
        </w:tc>
        <w:tc>
          <w:tcPr>
            <w:tcW w:w="1818" w:type="dxa"/>
            <w:tcBorders>
              <w:top w:val="single" w:sz="4" w:space="0" w:color="auto"/>
              <w:left w:val="single" w:sz="4" w:space="0" w:color="auto"/>
              <w:bottom w:val="single" w:sz="4" w:space="0" w:color="auto"/>
              <w:right w:val="single" w:sz="4" w:space="0" w:color="auto"/>
            </w:tcBorders>
          </w:tcPr>
          <w:p w14:paraId="16DE158C" w14:textId="77777777" w:rsidR="00691D41" w:rsidRPr="00E10934" w:rsidRDefault="00691D41" w:rsidP="00691D41">
            <w:pPr>
              <w:pStyle w:val="17"/>
              <w:widowControl/>
              <w:rPr>
                <w:rFonts w:ascii="Calibri" w:hAnsi="Calibri" w:cs="Calibri"/>
              </w:rPr>
            </w:pPr>
            <w:r w:rsidRPr="00E10934">
              <w:rPr>
                <w:rFonts w:ascii="Calibri" w:hAnsi="Calibri" w:cs="Calibri"/>
              </w:rPr>
              <w:t>Topic for Presentation due (send me an email). Reference questions #4 due. Discussion #4 due.</w:t>
            </w:r>
          </w:p>
        </w:tc>
      </w:tr>
    </w:tbl>
    <w:p w14:paraId="0ADB69FD" w14:textId="77777777" w:rsidR="00883476" w:rsidRPr="00E10934" w:rsidRDefault="00883476">
      <w:pPr>
        <w:rPr>
          <w:rFonts w:ascii="Calibri" w:hAnsi="Calibri" w:cs="Calibri"/>
        </w:rPr>
      </w:pPr>
      <w:r w:rsidRPr="00E10934">
        <w:rPr>
          <w:rFonts w:ascii="Calibri" w:hAnsi="Calibri" w:cs="Calibri"/>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3510"/>
        <w:gridCol w:w="2970"/>
        <w:gridCol w:w="1818"/>
      </w:tblGrid>
      <w:tr w:rsidR="00600D9E" w:rsidRPr="00E10934" w14:paraId="01D7A554" w14:textId="77777777">
        <w:tblPrEx>
          <w:tblCellMar>
            <w:top w:w="0" w:type="dxa"/>
            <w:bottom w:w="0" w:type="dxa"/>
          </w:tblCellMar>
        </w:tblPrEx>
        <w:tc>
          <w:tcPr>
            <w:tcW w:w="1278" w:type="dxa"/>
            <w:tcBorders>
              <w:top w:val="single" w:sz="4" w:space="0" w:color="auto"/>
              <w:left w:val="single" w:sz="4" w:space="0" w:color="auto"/>
              <w:bottom w:val="single" w:sz="4" w:space="0" w:color="auto"/>
              <w:right w:val="single" w:sz="4" w:space="0" w:color="auto"/>
            </w:tcBorders>
          </w:tcPr>
          <w:p w14:paraId="1E7DB726" w14:textId="01CF5F81" w:rsidR="00600D9E" w:rsidRPr="00E10934" w:rsidRDefault="003F4CFC" w:rsidP="00ED59CB">
            <w:pPr>
              <w:jc w:val="center"/>
              <w:rPr>
                <w:rFonts w:ascii="Calibri" w:hAnsi="Calibri" w:cs="Calibri"/>
              </w:rPr>
            </w:pPr>
            <w:r>
              <w:rPr>
                <w:rFonts w:ascii="Calibri" w:hAnsi="Calibri" w:cs="Calibri"/>
              </w:rPr>
              <w:t>9/</w:t>
            </w:r>
            <w:r w:rsidR="00A05960">
              <w:rPr>
                <w:rFonts w:ascii="Calibri" w:hAnsi="Calibri" w:cs="Calibri"/>
              </w:rPr>
              <w:t>2</w:t>
            </w:r>
            <w:r w:rsidR="000F7F08">
              <w:rPr>
                <w:rFonts w:ascii="Calibri" w:hAnsi="Calibri" w:cs="Calibri"/>
              </w:rPr>
              <w:t>7</w:t>
            </w:r>
          </w:p>
        </w:tc>
        <w:tc>
          <w:tcPr>
            <w:tcW w:w="3510" w:type="dxa"/>
            <w:tcBorders>
              <w:top w:val="single" w:sz="4" w:space="0" w:color="auto"/>
              <w:left w:val="single" w:sz="4" w:space="0" w:color="auto"/>
              <w:bottom w:val="single" w:sz="4" w:space="0" w:color="auto"/>
              <w:right w:val="single" w:sz="4" w:space="0" w:color="auto"/>
            </w:tcBorders>
          </w:tcPr>
          <w:p w14:paraId="57E7F509" w14:textId="77777777" w:rsidR="00600D9E" w:rsidRPr="00E10934" w:rsidRDefault="001027C5">
            <w:pPr>
              <w:pStyle w:val="17"/>
              <w:widowControl/>
              <w:rPr>
                <w:rFonts w:ascii="Calibri" w:hAnsi="Calibri" w:cs="Calibri"/>
                <w:szCs w:val="18"/>
              </w:rPr>
            </w:pPr>
            <w:r>
              <w:rPr>
                <w:rFonts w:ascii="Calibri" w:hAnsi="Calibri" w:cs="Calibri"/>
                <w:szCs w:val="18"/>
              </w:rPr>
              <w:t>Westlaw and other online resources</w:t>
            </w:r>
          </w:p>
        </w:tc>
        <w:tc>
          <w:tcPr>
            <w:tcW w:w="2970" w:type="dxa"/>
            <w:tcBorders>
              <w:top w:val="single" w:sz="4" w:space="0" w:color="auto"/>
              <w:left w:val="single" w:sz="4" w:space="0" w:color="auto"/>
              <w:bottom w:val="single" w:sz="4" w:space="0" w:color="auto"/>
              <w:right w:val="single" w:sz="4" w:space="0" w:color="auto"/>
            </w:tcBorders>
          </w:tcPr>
          <w:p w14:paraId="78B03800" w14:textId="77777777" w:rsidR="00600D9E" w:rsidRPr="00E10934" w:rsidRDefault="00E663FE" w:rsidP="00600D9E">
            <w:pPr>
              <w:pStyle w:val="17"/>
              <w:widowControl/>
              <w:rPr>
                <w:rFonts w:ascii="Calibri" w:hAnsi="Calibri" w:cs="Calibri"/>
              </w:rPr>
            </w:pPr>
            <w:r w:rsidRPr="00E10934">
              <w:rPr>
                <w:rFonts w:ascii="Calibri" w:hAnsi="Calibri" w:cs="Calibri"/>
              </w:rPr>
              <w:t xml:space="preserve">Watch the videos in the </w:t>
            </w:r>
            <w:r w:rsidR="008819DA" w:rsidRPr="00E10934">
              <w:rPr>
                <w:rFonts w:ascii="Calibri" w:hAnsi="Calibri" w:cs="Calibri"/>
              </w:rPr>
              <w:t>fifth</w:t>
            </w:r>
            <w:r w:rsidRPr="00E10934">
              <w:rPr>
                <w:rFonts w:ascii="Calibri" w:hAnsi="Calibri" w:cs="Calibri"/>
              </w:rPr>
              <w:t xml:space="preserve"> module. </w:t>
            </w:r>
            <w:r w:rsidR="00D75E50" w:rsidRPr="00E10934">
              <w:rPr>
                <w:rFonts w:ascii="Calibri" w:hAnsi="Calibri" w:cs="Calibri"/>
              </w:rPr>
              <w:t>Read Sloan.</w:t>
            </w:r>
          </w:p>
        </w:tc>
        <w:tc>
          <w:tcPr>
            <w:tcW w:w="1818" w:type="dxa"/>
            <w:tcBorders>
              <w:top w:val="single" w:sz="4" w:space="0" w:color="auto"/>
              <w:left w:val="single" w:sz="4" w:space="0" w:color="auto"/>
              <w:bottom w:val="single" w:sz="4" w:space="0" w:color="auto"/>
              <w:right w:val="single" w:sz="4" w:space="0" w:color="auto"/>
            </w:tcBorders>
          </w:tcPr>
          <w:p w14:paraId="1B61611F" w14:textId="77777777" w:rsidR="00600D9E" w:rsidRPr="00E10934" w:rsidRDefault="002338A6" w:rsidP="00600D9E">
            <w:pPr>
              <w:pStyle w:val="17"/>
              <w:widowControl/>
              <w:rPr>
                <w:rFonts w:ascii="Calibri" w:hAnsi="Calibri" w:cs="Calibri"/>
              </w:rPr>
            </w:pPr>
            <w:r w:rsidRPr="00E10934">
              <w:rPr>
                <w:rFonts w:ascii="Calibri" w:hAnsi="Calibri" w:cs="Calibri"/>
              </w:rPr>
              <w:t>First Book Review due</w:t>
            </w:r>
            <w:r w:rsidR="006A75AF" w:rsidRPr="00E10934">
              <w:rPr>
                <w:rFonts w:ascii="Calibri" w:hAnsi="Calibri" w:cs="Calibri"/>
              </w:rPr>
              <w:t>.</w:t>
            </w:r>
            <w:r w:rsidR="004C2295" w:rsidRPr="00E10934">
              <w:rPr>
                <w:rFonts w:ascii="Calibri" w:hAnsi="Calibri" w:cs="Calibri"/>
              </w:rPr>
              <w:t xml:space="preserve"> </w:t>
            </w:r>
            <w:r w:rsidR="00BA21F6" w:rsidRPr="00E10934">
              <w:rPr>
                <w:rFonts w:ascii="Calibri" w:hAnsi="Calibri" w:cs="Calibri"/>
              </w:rPr>
              <w:t xml:space="preserve">Reference questions #5 due. </w:t>
            </w:r>
            <w:r w:rsidR="00AC127D" w:rsidRPr="00E10934">
              <w:rPr>
                <w:rFonts w:ascii="Calibri" w:hAnsi="Calibri" w:cs="Calibri"/>
              </w:rPr>
              <w:t>Discussion</w:t>
            </w:r>
            <w:r w:rsidRPr="00E10934">
              <w:rPr>
                <w:rFonts w:ascii="Calibri" w:hAnsi="Calibri" w:cs="Calibri"/>
              </w:rPr>
              <w:t xml:space="preserve"> </w:t>
            </w:r>
            <w:r w:rsidR="009931F4" w:rsidRPr="00E10934">
              <w:rPr>
                <w:rFonts w:ascii="Calibri" w:hAnsi="Calibri" w:cs="Calibri"/>
              </w:rPr>
              <w:t>#</w:t>
            </w:r>
            <w:r w:rsidRPr="00E10934">
              <w:rPr>
                <w:rFonts w:ascii="Calibri" w:hAnsi="Calibri" w:cs="Calibri"/>
              </w:rPr>
              <w:t>5 due.</w:t>
            </w:r>
          </w:p>
        </w:tc>
      </w:tr>
      <w:tr w:rsidR="001027C5" w:rsidRPr="00E10934" w14:paraId="4E61EFF8" w14:textId="77777777">
        <w:tblPrEx>
          <w:tblCellMar>
            <w:top w:w="0" w:type="dxa"/>
            <w:bottom w:w="0" w:type="dxa"/>
          </w:tblCellMar>
        </w:tblPrEx>
        <w:tc>
          <w:tcPr>
            <w:tcW w:w="1278" w:type="dxa"/>
            <w:tcBorders>
              <w:top w:val="single" w:sz="4" w:space="0" w:color="auto"/>
              <w:left w:val="single" w:sz="4" w:space="0" w:color="auto"/>
              <w:bottom w:val="single" w:sz="4" w:space="0" w:color="auto"/>
              <w:right w:val="single" w:sz="4" w:space="0" w:color="auto"/>
            </w:tcBorders>
          </w:tcPr>
          <w:p w14:paraId="48EE2A6F" w14:textId="766AC70F" w:rsidR="001027C5" w:rsidRPr="00E10934" w:rsidRDefault="001027C5" w:rsidP="001027C5">
            <w:pPr>
              <w:jc w:val="center"/>
              <w:rPr>
                <w:rFonts w:ascii="Calibri" w:hAnsi="Calibri" w:cs="Calibri"/>
              </w:rPr>
            </w:pPr>
            <w:r w:rsidRPr="00E10934">
              <w:rPr>
                <w:rFonts w:ascii="Calibri" w:hAnsi="Calibri" w:cs="Calibri"/>
              </w:rPr>
              <w:t>10/</w:t>
            </w:r>
            <w:r w:rsidR="000F7F08">
              <w:rPr>
                <w:rFonts w:ascii="Calibri" w:hAnsi="Calibri" w:cs="Calibri"/>
              </w:rPr>
              <w:t>4</w:t>
            </w:r>
          </w:p>
        </w:tc>
        <w:tc>
          <w:tcPr>
            <w:tcW w:w="3510" w:type="dxa"/>
            <w:tcBorders>
              <w:top w:val="single" w:sz="4" w:space="0" w:color="auto"/>
              <w:left w:val="single" w:sz="4" w:space="0" w:color="auto"/>
              <w:bottom w:val="single" w:sz="4" w:space="0" w:color="auto"/>
              <w:right w:val="single" w:sz="4" w:space="0" w:color="auto"/>
            </w:tcBorders>
          </w:tcPr>
          <w:p w14:paraId="73DEB087" w14:textId="77777777" w:rsidR="001027C5" w:rsidRPr="00E10934" w:rsidRDefault="001027C5" w:rsidP="001027C5">
            <w:pPr>
              <w:pStyle w:val="17"/>
              <w:widowControl/>
              <w:rPr>
                <w:rFonts w:ascii="Calibri" w:hAnsi="Calibri" w:cs="Calibri"/>
              </w:rPr>
            </w:pPr>
            <w:r w:rsidRPr="00E10934">
              <w:rPr>
                <w:rFonts w:ascii="Calibri" w:hAnsi="Calibri" w:cs="Calibri"/>
              </w:rPr>
              <w:t>Legislature: Statutes; Legislative History: Texas Legislature Online, Thomas</w:t>
            </w:r>
          </w:p>
        </w:tc>
        <w:tc>
          <w:tcPr>
            <w:tcW w:w="2970" w:type="dxa"/>
            <w:tcBorders>
              <w:top w:val="single" w:sz="4" w:space="0" w:color="auto"/>
              <w:left w:val="single" w:sz="4" w:space="0" w:color="auto"/>
              <w:bottom w:val="single" w:sz="4" w:space="0" w:color="auto"/>
              <w:right w:val="single" w:sz="4" w:space="0" w:color="auto"/>
            </w:tcBorders>
          </w:tcPr>
          <w:p w14:paraId="41271178" w14:textId="77777777" w:rsidR="001027C5" w:rsidRPr="00E10934" w:rsidRDefault="001027C5" w:rsidP="001027C5">
            <w:pPr>
              <w:pStyle w:val="17"/>
              <w:widowControl/>
              <w:rPr>
                <w:rFonts w:ascii="Calibri" w:hAnsi="Calibri" w:cs="Calibri"/>
              </w:rPr>
            </w:pPr>
            <w:r w:rsidRPr="00E10934">
              <w:rPr>
                <w:rFonts w:ascii="Calibri" w:hAnsi="Calibri" w:cs="Calibri"/>
              </w:rPr>
              <w:t xml:space="preserve">Watch the videos in the </w:t>
            </w:r>
            <w:r w:rsidR="008819DA">
              <w:rPr>
                <w:rFonts w:ascii="Calibri" w:hAnsi="Calibri" w:cs="Calibri"/>
              </w:rPr>
              <w:t>sixth</w:t>
            </w:r>
            <w:r w:rsidRPr="00E10934">
              <w:rPr>
                <w:rFonts w:ascii="Calibri" w:hAnsi="Calibri" w:cs="Calibri"/>
              </w:rPr>
              <w:t xml:space="preserve"> module. Read Steenken &amp; Brooks, Constitutions &amp; Statutes</w:t>
            </w:r>
          </w:p>
        </w:tc>
        <w:tc>
          <w:tcPr>
            <w:tcW w:w="1818" w:type="dxa"/>
            <w:tcBorders>
              <w:top w:val="single" w:sz="4" w:space="0" w:color="auto"/>
              <w:left w:val="single" w:sz="4" w:space="0" w:color="auto"/>
              <w:bottom w:val="single" w:sz="4" w:space="0" w:color="auto"/>
              <w:right w:val="single" w:sz="4" w:space="0" w:color="auto"/>
            </w:tcBorders>
          </w:tcPr>
          <w:p w14:paraId="12D60E20" w14:textId="77777777" w:rsidR="001027C5" w:rsidRPr="00E10934" w:rsidRDefault="001027C5" w:rsidP="001027C5">
            <w:pPr>
              <w:pStyle w:val="17"/>
              <w:widowControl/>
              <w:rPr>
                <w:rFonts w:ascii="Calibri" w:hAnsi="Calibri" w:cs="Calibri"/>
              </w:rPr>
            </w:pPr>
            <w:r w:rsidRPr="00E10934">
              <w:rPr>
                <w:rFonts w:ascii="Calibri" w:hAnsi="Calibri" w:cs="Calibri"/>
              </w:rPr>
              <w:t xml:space="preserve">Ref questions #6 due. Discussion </w:t>
            </w:r>
          </w:p>
          <w:p w14:paraId="38E899D2" w14:textId="77777777" w:rsidR="001027C5" w:rsidRPr="00E10934" w:rsidRDefault="001027C5" w:rsidP="001027C5">
            <w:pPr>
              <w:pStyle w:val="17"/>
              <w:widowControl/>
              <w:rPr>
                <w:rFonts w:ascii="Calibri" w:hAnsi="Calibri" w:cs="Calibri"/>
              </w:rPr>
            </w:pPr>
            <w:r w:rsidRPr="00E10934">
              <w:rPr>
                <w:rFonts w:ascii="Calibri" w:hAnsi="Calibri" w:cs="Calibri"/>
              </w:rPr>
              <w:t>#6 due.</w:t>
            </w:r>
          </w:p>
        </w:tc>
      </w:tr>
      <w:tr w:rsidR="00691D41" w:rsidRPr="00E10934" w14:paraId="2C4C0198" w14:textId="77777777">
        <w:tblPrEx>
          <w:tblCellMar>
            <w:top w:w="0" w:type="dxa"/>
            <w:bottom w:w="0" w:type="dxa"/>
          </w:tblCellMar>
        </w:tblPrEx>
        <w:tc>
          <w:tcPr>
            <w:tcW w:w="1278" w:type="dxa"/>
            <w:tcBorders>
              <w:top w:val="single" w:sz="4" w:space="0" w:color="auto"/>
              <w:left w:val="single" w:sz="4" w:space="0" w:color="auto"/>
              <w:bottom w:val="single" w:sz="4" w:space="0" w:color="auto"/>
              <w:right w:val="single" w:sz="4" w:space="0" w:color="auto"/>
            </w:tcBorders>
          </w:tcPr>
          <w:p w14:paraId="1E3FDF67" w14:textId="270B57BE" w:rsidR="00691D41" w:rsidRPr="00E10934" w:rsidRDefault="00691D41" w:rsidP="00691D41">
            <w:pPr>
              <w:jc w:val="center"/>
              <w:rPr>
                <w:rFonts w:ascii="Calibri" w:hAnsi="Calibri" w:cs="Calibri"/>
              </w:rPr>
            </w:pPr>
            <w:r w:rsidRPr="00E10934">
              <w:rPr>
                <w:rFonts w:ascii="Calibri" w:hAnsi="Calibri" w:cs="Calibri"/>
              </w:rPr>
              <w:t>10/1</w:t>
            </w:r>
            <w:r w:rsidR="000F7F08">
              <w:rPr>
                <w:rFonts w:ascii="Calibri" w:hAnsi="Calibri" w:cs="Calibri"/>
              </w:rPr>
              <w:t>1</w:t>
            </w:r>
          </w:p>
        </w:tc>
        <w:tc>
          <w:tcPr>
            <w:tcW w:w="3510" w:type="dxa"/>
            <w:tcBorders>
              <w:top w:val="single" w:sz="4" w:space="0" w:color="auto"/>
              <w:left w:val="single" w:sz="4" w:space="0" w:color="auto"/>
              <w:bottom w:val="single" w:sz="4" w:space="0" w:color="auto"/>
              <w:right w:val="single" w:sz="4" w:space="0" w:color="auto"/>
            </w:tcBorders>
          </w:tcPr>
          <w:p w14:paraId="136A31E3" w14:textId="77777777" w:rsidR="00691D41" w:rsidRPr="00E10934" w:rsidRDefault="00691D41" w:rsidP="00691D41">
            <w:pPr>
              <w:pStyle w:val="17"/>
              <w:widowControl/>
              <w:rPr>
                <w:rFonts w:ascii="Calibri" w:hAnsi="Calibri" w:cs="Calibri"/>
              </w:rPr>
            </w:pPr>
            <w:r w:rsidRPr="00E10934">
              <w:rPr>
                <w:rFonts w:ascii="Calibri" w:hAnsi="Calibri" w:cs="Calibri"/>
              </w:rPr>
              <w:t>Secondary Sources: Dictionaries; Encyclopedias; Periodicals; ALRs; Restatements; Model Codes &amp; Uniform Acts</w:t>
            </w:r>
          </w:p>
        </w:tc>
        <w:tc>
          <w:tcPr>
            <w:tcW w:w="2970" w:type="dxa"/>
            <w:tcBorders>
              <w:top w:val="single" w:sz="4" w:space="0" w:color="auto"/>
              <w:left w:val="single" w:sz="4" w:space="0" w:color="auto"/>
              <w:bottom w:val="single" w:sz="4" w:space="0" w:color="auto"/>
              <w:right w:val="single" w:sz="4" w:space="0" w:color="auto"/>
            </w:tcBorders>
          </w:tcPr>
          <w:p w14:paraId="6C087F2B" w14:textId="77777777" w:rsidR="00691D41" w:rsidRPr="00E10934" w:rsidRDefault="00691D41" w:rsidP="00691D41">
            <w:pPr>
              <w:pStyle w:val="17"/>
              <w:widowControl/>
              <w:rPr>
                <w:rFonts w:ascii="Calibri" w:hAnsi="Calibri" w:cs="Calibri"/>
              </w:rPr>
            </w:pPr>
            <w:r w:rsidRPr="00E10934">
              <w:rPr>
                <w:rFonts w:ascii="Calibri" w:hAnsi="Calibri" w:cs="Calibri"/>
              </w:rPr>
              <w:t xml:space="preserve">Watch the videos in the </w:t>
            </w:r>
            <w:r w:rsidR="008819DA" w:rsidRPr="00E10934">
              <w:rPr>
                <w:rFonts w:ascii="Calibri" w:hAnsi="Calibri" w:cs="Calibri"/>
              </w:rPr>
              <w:t>sixth</w:t>
            </w:r>
            <w:r w:rsidRPr="00E10934">
              <w:rPr>
                <w:rFonts w:ascii="Calibri" w:hAnsi="Calibri" w:cs="Calibri"/>
              </w:rPr>
              <w:t xml:space="preserve"> module. Read Steenken &amp; Brooks, Secondary Sources</w:t>
            </w:r>
          </w:p>
        </w:tc>
        <w:tc>
          <w:tcPr>
            <w:tcW w:w="1818" w:type="dxa"/>
            <w:tcBorders>
              <w:top w:val="single" w:sz="4" w:space="0" w:color="auto"/>
              <w:left w:val="single" w:sz="4" w:space="0" w:color="auto"/>
              <w:bottom w:val="single" w:sz="4" w:space="0" w:color="auto"/>
              <w:right w:val="single" w:sz="4" w:space="0" w:color="auto"/>
            </w:tcBorders>
          </w:tcPr>
          <w:p w14:paraId="1D038D2F" w14:textId="77777777" w:rsidR="00691D41" w:rsidRPr="00E10934" w:rsidRDefault="00691D41" w:rsidP="00691D41">
            <w:pPr>
              <w:pStyle w:val="17"/>
              <w:widowControl/>
              <w:rPr>
                <w:rFonts w:ascii="Calibri" w:hAnsi="Calibri" w:cs="Calibri"/>
              </w:rPr>
            </w:pPr>
            <w:r w:rsidRPr="00E10934">
              <w:rPr>
                <w:rFonts w:ascii="Calibri" w:hAnsi="Calibri" w:cs="Calibri"/>
              </w:rPr>
              <w:t>Reference questions #7 due. Discussion #7 due.</w:t>
            </w:r>
          </w:p>
        </w:tc>
      </w:tr>
      <w:tr w:rsidR="00691D41" w:rsidRPr="00E10934" w14:paraId="0C1F1E0C" w14:textId="77777777">
        <w:tblPrEx>
          <w:tblCellMar>
            <w:top w:w="0" w:type="dxa"/>
            <w:bottom w:w="0" w:type="dxa"/>
          </w:tblCellMar>
        </w:tblPrEx>
        <w:tc>
          <w:tcPr>
            <w:tcW w:w="1278" w:type="dxa"/>
            <w:tcBorders>
              <w:top w:val="single" w:sz="4" w:space="0" w:color="auto"/>
              <w:left w:val="single" w:sz="4" w:space="0" w:color="auto"/>
              <w:bottom w:val="single" w:sz="4" w:space="0" w:color="auto"/>
              <w:right w:val="single" w:sz="4" w:space="0" w:color="auto"/>
            </w:tcBorders>
          </w:tcPr>
          <w:p w14:paraId="7AE5DC90" w14:textId="09A4BE4D" w:rsidR="00691D41" w:rsidRPr="00E10934" w:rsidRDefault="00691D41" w:rsidP="00691D41">
            <w:pPr>
              <w:jc w:val="center"/>
              <w:rPr>
                <w:rFonts w:ascii="Calibri" w:hAnsi="Calibri" w:cs="Calibri"/>
              </w:rPr>
            </w:pPr>
            <w:r w:rsidRPr="00E10934">
              <w:rPr>
                <w:rFonts w:ascii="Calibri" w:hAnsi="Calibri" w:cs="Calibri"/>
              </w:rPr>
              <w:t>10/</w:t>
            </w:r>
            <w:r w:rsidR="00A05960">
              <w:rPr>
                <w:rFonts w:ascii="Calibri" w:hAnsi="Calibri" w:cs="Calibri"/>
              </w:rPr>
              <w:t>1</w:t>
            </w:r>
            <w:r w:rsidR="000F7F08">
              <w:rPr>
                <w:rFonts w:ascii="Calibri" w:hAnsi="Calibri" w:cs="Calibri"/>
              </w:rPr>
              <w:t>8</w:t>
            </w:r>
          </w:p>
        </w:tc>
        <w:tc>
          <w:tcPr>
            <w:tcW w:w="3510" w:type="dxa"/>
            <w:tcBorders>
              <w:top w:val="single" w:sz="4" w:space="0" w:color="auto"/>
              <w:left w:val="single" w:sz="4" w:space="0" w:color="auto"/>
              <w:bottom w:val="single" w:sz="4" w:space="0" w:color="auto"/>
              <w:right w:val="single" w:sz="4" w:space="0" w:color="auto"/>
            </w:tcBorders>
          </w:tcPr>
          <w:p w14:paraId="5F4B70EE" w14:textId="77777777" w:rsidR="00691D41" w:rsidRPr="00E10934" w:rsidRDefault="00691D41" w:rsidP="00691D41">
            <w:pPr>
              <w:pStyle w:val="17"/>
              <w:widowControl/>
              <w:rPr>
                <w:rFonts w:ascii="Calibri" w:hAnsi="Calibri" w:cs="Calibri"/>
              </w:rPr>
            </w:pPr>
            <w:r w:rsidRPr="00E10934">
              <w:rPr>
                <w:rFonts w:ascii="Calibri" w:hAnsi="Calibri" w:cs="Calibri"/>
              </w:rPr>
              <w:t>Administrative Materials; Rules of Procedure, Rules of Ethics; Rules of Evidence</w:t>
            </w:r>
          </w:p>
        </w:tc>
        <w:tc>
          <w:tcPr>
            <w:tcW w:w="2970" w:type="dxa"/>
            <w:tcBorders>
              <w:top w:val="single" w:sz="4" w:space="0" w:color="auto"/>
              <w:left w:val="single" w:sz="4" w:space="0" w:color="auto"/>
              <w:bottom w:val="single" w:sz="4" w:space="0" w:color="auto"/>
              <w:right w:val="single" w:sz="4" w:space="0" w:color="auto"/>
            </w:tcBorders>
          </w:tcPr>
          <w:p w14:paraId="6C383499" w14:textId="77777777" w:rsidR="00691D41" w:rsidRPr="00E10934" w:rsidRDefault="00691D41" w:rsidP="00691D41">
            <w:pPr>
              <w:pStyle w:val="17"/>
              <w:widowControl/>
              <w:rPr>
                <w:rFonts w:ascii="Calibri" w:hAnsi="Calibri" w:cs="Calibri"/>
              </w:rPr>
            </w:pPr>
            <w:r w:rsidRPr="00E10934">
              <w:rPr>
                <w:rFonts w:ascii="Calibri" w:hAnsi="Calibri" w:cs="Calibri"/>
              </w:rPr>
              <w:t xml:space="preserve">Watch the videos in the </w:t>
            </w:r>
            <w:r w:rsidR="008819DA" w:rsidRPr="00E10934">
              <w:rPr>
                <w:rFonts w:ascii="Calibri" w:hAnsi="Calibri" w:cs="Calibri"/>
              </w:rPr>
              <w:t>eighth</w:t>
            </w:r>
            <w:r w:rsidRPr="00E10934">
              <w:rPr>
                <w:rFonts w:ascii="Calibri" w:hAnsi="Calibri" w:cs="Calibri"/>
              </w:rPr>
              <w:t xml:space="preserve"> module. Read Steenken &amp; Brooks, Administrative Regulations.</w:t>
            </w:r>
          </w:p>
        </w:tc>
        <w:tc>
          <w:tcPr>
            <w:tcW w:w="1818" w:type="dxa"/>
            <w:tcBorders>
              <w:top w:val="single" w:sz="4" w:space="0" w:color="auto"/>
              <w:left w:val="single" w:sz="4" w:space="0" w:color="auto"/>
              <w:bottom w:val="single" w:sz="4" w:space="0" w:color="auto"/>
              <w:right w:val="single" w:sz="4" w:space="0" w:color="auto"/>
            </w:tcBorders>
          </w:tcPr>
          <w:p w14:paraId="4346BF21" w14:textId="77777777" w:rsidR="00691D41" w:rsidRPr="00E10934" w:rsidRDefault="00691D41" w:rsidP="00691D41">
            <w:pPr>
              <w:pStyle w:val="17"/>
              <w:widowControl/>
              <w:rPr>
                <w:rFonts w:ascii="Calibri" w:hAnsi="Calibri" w:cs="Calibri"/>
              </w:rPr>
            </w:pPr>
            <w:r w:rsidRPr="00E10934">
              <w:rPr>
                <w:rFonts w:ascii="Calibri" w:hAnsi="Calibri" w:cs="Calibri"/>
              </w:rPr>
              <w:t>Ref questions #8 due. Discussion #8 due.</w:t>
            </w:r>
          </w:p>
        </w:tc>
      </w:tr>
      <w:tr w:rsidR="00691D41" w:rsidRPr="00E10934" w14:paraId="4B3B743A" w14:textId="77777777">
        <w:tblPrEx>
          <w:tblCellMar>
            <w:top w:w="0" w:type="dxa"/>
            <w:bottom w:w="0" w:type="dxa"/>
          </w:tblCellMar>
        </w:tblPrEx>
        <w:tc>
          <w:tcPr>
            <w:tcW w:w="1278" w:type="dxa"/>
            <w:tcBorders>
              <w:top w:val="single" w:sz="4" w:space="0" w:color="auto"/>
              <w:left w:val="single" w:sz="4" w:space="0" w:color="auto"/>
              <w:bottom w:val="single" w:sz="4" w:space="0" w:color="auto"/>
              <w:right w:val="single" w:sz="4" w:space="0" w:color="auto"/>
            </w:tcBorders>
          </w:tcPr>
          <w:p w14:paraId="20D069A9" w14:textId="7EF5B754" w:rsidR="00691D41" w:rsidRPr="00E10934" w:rsidRDefault="00691D41" w:rsidP="00691D41">
            <w:pPr>
              <w:jc w:val="center"/>
              <w:rPr>
                <w:rFonts w:ascii="Calibri" w:hAnsi="Calibri" w:cs="Calibri"/>
              </w:rPr>
            </w:pPr>
            <w:r w:rsidRPr="00E10934">
              <w:rPr>
                <w:rFonts w:ascii="Calibri" w:hAnsi="Calibri" w:cs="Calibri"/>
              </w:rPr>
              <w:t>10/2</w:t>
            </w:r>
            <w:r w:rsidR="000F7F08">
              <w:rPr>
                <w:rFonts w:ascii="Calibri" w:hAnsi="Calibri" w:cs="Calibri"/>
              </w:rPr>
              <w:t>5</w:t>
            </w:r>
          </w:p>
        </w:tc>
        <w:tc>
          <w:tcPr>
            <w:tcW w:w="3510" w:type="dxa"/>
            <w:tcBorders>
              <w:top w:val="single" w:sz="4" w:space="0" w:color="auto"/>
              <w:left w:val="single" w:sz="4" w:space="0" w:color="auto"/>
              <w:bottom w:val="single" w:sz="4" w:space="0" w:color="auto"/>
              <w:right w:val="single" w:sz="4" w:space="0" w:color="auto"/>
            </w:tcBorders>
          </w:tcPr>
          <w:p w14:paraId="76722DD1" w14:textId="77777777" w:rsidR="00691D41" w:rsidRPr="00E10934" w:rsidRDefault="00691D41" w:rsidP="00691D41">
            <w:pPr>
              <w:pStyle w:val="17"/>
              <w:widowControl/>
              <w:rPr>
                <w:rFonts w:ascii="Calibri" w:hAnsi="Calibri" w:cs="Calibri"/>
              </w:rPr>
            </w:pPr>
            <w:r w:rsidRPr="00E10934">
              <w:rPr>
                <w:rFonts w:ascii="Calibri" w:hAnsi="Calibri" w:cs="Calibri"/>
                <w:szCs w:val="18"/>
              </w:rPr>
              <w:t>Lexis and Westlaw</w:t>
            </w:r>
          </w:p>
        </w:tc>
        <w:tc>
          <w:tcPr>
            <w:tcW w:w="2970" w:type="dxa"/>
            <w:tcBorders>
              <w:top w:val="single" w:sz="4" w:space="0" w:color="auto"/>
              <w:left w:val="single" w:sz="4" w:space="0" w:color="auto"/>
              <w:bottom w:val="single" w:sz="4" w:space="0" w:color="auto"/>
              <w:right w:val="single" w:sz="4" w:space="0" w:color="auto"/>
            </w:tcBorders>
          </w:tcPr>
          <w:p w14:paraId="15549853" w14:textId="77777777" w:rsidR="00691D41" w:rsidRPr="00E10934" w:rsidRDefault="00691D41" w:rsidP="00691D41">
            <w:pPr>
              <w:pStyle w:val="17"/>
              <w:widowControl/>
              <w:rPr>
                <w:rFonts w:ascii="Calibri" w:hAnsi="Calibri" w:cs="Calibri"/>
              </w:rPr>
            </w:pPr>
            <w:r w:rsidRPr="00E10934">
              <w:rPr>
                <w:rFonts w:ascii="Calibri" w:hAnsi="Calibri" w:cs="Calibri"/>
              </w:rPr>
              <w:t xml:space="preserve">Watch the videos in the </w:t>
            </w:r>
            <w:r w:rsidR="008819DA" w:rsidRPr="00E10934">
              <w:rPr>
                <w:rFonts w:ascii="Calibri" w:hAnsi="Calibri" w:cs="Calibri"/>
              </w:rPr>
              <w:t>ninth</w:t>
            </w:r>
            <w:r w:rsidRPr="00E10934">
              <w:rPr>
                <w:rFonts w:ascii="Calibri" w:hAnsi="Calibri" w:cs="Calibri"/>
              </w:rPr>
              <w:t xml:space="preserve"> module. Read Steenken &amp; Brooks, Electronic Research; Read Margolis &amp; Murray</w:t>
            </w:r>
          </w:p>
        </w:tc>
        <w:tc>
          <w:tcPr>
            <w:tcW w:w="1818" w:type="dxa"/>
            <w:tcBorders>
              <w:top w:val="single" w:sz="4" w:space="0" w:color="auto"/>
              <w:left w:val="single" w:sz="4" w:space="0" w:color="auto"/>
              <w:bottom w:val="single" w:sz="4" w:space="0" w:color="auto"/>
              <w:right w:val="single" w:sz="4" w:space="0" w:color="auto"/>
            </w:tcBorders>
          </w:tcPr>
          <w:p w14:paraId="6964631E" w14:textId="77777777" w:rsidR="00691D41" w:rsidRPr="00E10934" w:rsidRDefault="00691D41" w:rsidP="00691D41">
            <w:pPr>
              <w:pStyle w:val="17"/>
              <w:widowControl/>
              <w:rPr>
                <w:rFonts w:ascii="Calibri" w:hAnsi="Calibri" w:cs="Calibri"/>
              </w:rPr>
            </w:pPr>
            <w:r w:rsidRPr="00E10934">
              <w:rPr>
                <w:rFonts w:ascii="Calibri" w:hAnsi="Calibri" w:cs="Calibri"/>
              </w:rPr>
              <w:t>Reference questions #9 due. Discussion #9 due.</w:t>
            </w:r>
          </w:p>
        </w:tc>
      </w:tr>
      <w:tr w:rsidR="00691D41" w:rsidRPr="00E10934" w14:paraId="7BD2DA8F" w14:textId="77777777">
        <w:tblPrEx>
          <w:tblCellMar>
            <w:top w:w="0" w:type="dxa"/>
            <w:bottom w:w="0" w:type="dxa"/>
          </w:tblCellMar>
        </w:tblPrEx>
        <w:tc>
          <w:tcPr>
            <w:tcW w:w="1278" w:type="dxa"/>
            <w:tcBorders>
              <w:top w:val="single" w:sz="4" w:space="0" w:color="auto"/>
              <w:left w:val="single" w:sz="4" w:space="0" w:color="auto"/>
              <w:bottom w:val="single" w:sz="4" w:space="0" w:color="auto"/>
              <w:right w:val="single" w:sz="4" w:space="0" w:color="auto"/>
            </w:tcBorders>
          </w:tcPr>
          <w:p w14:paraId="42E6B85A" w14:textId="5DDCA751" w:rsidR="00691D41" w:rsidRPr="00E10934" w:rsidRDefault="00691D41" w:rsidP="00691D41">
            <w:pPr>
              <w:jc w:val="center"/>
              <w:rPr>
                <w:rFonts w:ascii="Calibri" w:hAnsi="Calibri" w:cs="Calibri"/>
              </w:rPr>
            </w:pPr>
            <w:r w:rsidRPr="00E10934">
              <w:rPr>
                <w:rFonts w:ascii="Calibri" w:hAnsi="Calibri" w:cs="Calibri"/>
              </w:rPr>
              <w:t>11/</w:t>
            </w:r>
            <w:r w:rsidR="000F7F08">
              <w:rPr>
                <w:rFonts w:ascii="Calibri" w:hAnsi="Calibri" w:cs="Calibri"/>
              </w:rPr>
              <w:t>1</w:t>
            </w:r>
          </w:p>
        </w:tc>
        <w:tc>
          <w:tcPr>
            <w:tcW w:w="3510" w:type="dxa"/>
            <w:tcBorders>
              <w:top w:val="single" w:sz="4" w:space="0" w:color="auto"/>
              <w:left w:val="single" w:sz="4" w:space="0" w:color="auto"/>
              <w:bottom w:val="single" w:sz="4" w:space="0" w:color="auto"/>
              <w:right w:val="single" w:sz="4" w:space="0" w:color="auto"/>
            </w:tcBorders>
          </w:tcPr>
          <w:p w14:paraId="283B2206" w14:textId="77777777" w:rsidR="00691D41" w:rsidRPr="00E10934" w:rsidRDefault="00691D41" w:rsidP="00691D41">
            <w:pPr>
              <w:pStyle w:val="17"/>
              <w:widowControl/>
              <w:rPr>
                <w:rFonts w:ascii="Calibri" w:hAnsi="Calibri" w:cs="Calibri"/>
                <w:szCs w:val="18"/>
              </w:rPr>
            </w:pPr>
            <w:r w:rsidRPr="00E10934">
              <w:rPr>
                <w:rFonts w:ascii="Calibri" w:hAnsi="Calibri" w:cs="Calibri"/>
              </w:rPr>
              <w:t>Legal research</w:t>
            </w:r>
          </w:p>
        </w:tc>
        <w:tc>
          <w:tcPr>
            <w:tcW w:w="2970" w:type="dxa"/>
            <w:tcBorders>
              <w:top w:val="single" w:sz="4" w:space="0" w:color="auto"/>
              <w:left w:val="single" w:sz="4" w:space="0" w:color="auto"/>
              <w:bottom w:val="single" w:sz="4" w:space="0" w:color="auto"/>
              <w:right w:val="single" w:sz="4" w:space="0" w:color="auto"/>
            </w:tcBorders>
          </w:tcPr>
          <w:p w14:paraId="7F950509" w14:textId="77777777" w:rsidR="00691D41" w:rsidRPr="00E10934" w:rsidRDefault="00691D41" w:rsidP="00691D41">
            <w:pPr>
              <w:pStyle w:val="17"/>
              <w:widowControl/>
              <w:rPr>
                <w:rFonts w:ascii="Calibri" w:hAnsi="Calibri" w:cs="Calibri"/>
              </w:rPr>
            </w:pPr>
            <w:r w:rsidRPr="00E10934">
              <w:rPr>
                <w:rFonts w:ascii="Calibri" w:hAnsi="Calibri" w:cs="Calibri"/>
              </w:rPr>
              <w:t>Watch the videos in the 10</w:t>
            </w:r>
            <w:r w:rsidRPr="00E10934">
              <w:rPr>
                <w:rFonts w:ascii="Calibri" w:hAnsi="Calibri" w:cs="Calibri"/>
                <w:vertAlign w:val="superscript"/>
              </w:rPr>
              <w:t>th</w:t>
            </w:r>
            <w:r w:rsidRPr="00E10934">
              <w:rPr>
                <w:rFonts w:ascii="Calibri" w:hAnsi="Calibri" w:cs="Calibri"/>
              </w:rPr>
              <w:t xml:space="preserve"> module. Read Steenken &amp; Brooks, The Research Process</w:t>
            </w:r>
          </w:p>
        </w:tc>
        <w:tc>
          <w:tcPr>
            <w:tcW w:w="1818" w:type="dxa"/>
            <w:tcBorders>
              <w:top w:val="single" w:sz="4" w:space="0" w:color="auto"/>
              <w:left w:val="single" w:sz="4" w:space="0" w:color="auto"/>
              <w:bottom w:val="single" w:sz="4" w:space="0" w:color="auto"/>
              <w:right w:val="single" w:sz="4" w:space="0" w:color="auto"/>
            </w:tcBorders>
          </w:tcPr>
          <w:p w14:paraId="12EF27B4" w14:textId="77777777" w:rsidR="00691D41" w:rsidRPr="00E10934" w:rsidRDefault="00691D41" w:rsidP="00691D41">
            <w:pPr>
              <w:pStyle w:val="17"/>
              <w:widowControl/>
              <w:rPr>
                <w:rFonts w:ascii="Calibri" w:hAnsi="Calibri" w:cs="Calibri"/>
              </w:rPr>
            </w:pPr>
            <w:r w:rsidRPr="00E10934">
              <w:rPr>
                <w:rFonts w:ascii="Calibri" w:hAnsi="Calibri" w:cs="Calibri"/>
              </w:rPr>
              <w:t>2</w:t>
            </w:r>
            <w:r w:rsidRPr="00E10934">
              <w:rPr>
                <w:rFonts w:ascii="Calibri" w:hAnsi="Calibri" w:cs="Calibri"/>
                <w:vertAlign w:val="superscript"/>
              </w:rPr>
              <w:t>nd</w:t>
            </w:r>
            <w:r w:rsidRPr="00E10934">
              <w:rPr>
                <w:rFonts w:ascii="Calibri" w:hAnsi="Calibri" w:cs="Calibri"/>
              </w:rPr>
              <w:t xml:space="preserve"> Book Review due. Discussion #10 due.</w:t>
            </w:r>
          </w:p>
        </w:tc>
      </w:tr>
      <w:tr w:rsidR="00691D41" w:rsidRPr="00E10934" w14:paraId="21F2DE91" w14:textId="77777777">
        <w:tblPrEx>
          <w:tblCellMar>
            <w:top w:w="0" w:type="dxa"/>
            <w:bottom w:w="0" w:type="dxa"/>
          </w:tblCellMar>
        </w:tblPrEx>
        <w:tc>
          <w:tcPr>
            <w:tcW w:w="1278" w:type="dxa"/>
            <w:tcBorders>
              <w:top w:val="single" w:sz="4" w:space="0" w:color="auto"/>
              <w:left w:val="single" w:sz="4" w:space="0" w:color="auto"/>
              <w:bottom w:val="single" w:sz="4" w:space="0" w:color="auto"/>
              <w:right w:val="single" w:sz="4" w:space="0" w:color="auto"/>
            </w:tcBorders>
          </w:tcPr>
          <w:p w14:paraId="6317ACAA" w14:textId="5C821C05" w:rsidR="00691D41" w:rsidRPr="00E10934" w:rsidRDefault="00691D41" w:rsidP="00691D41">
            <w:pPr>
              <w:jc w:val="center"/>
              <w:rPr>
                <w:rFonts w:ascii="Calibri" w:hAnsi="Calibri" w:cs="Calibri"/>
              </w:rPr>
            </w:pPr>
            <w:r w:rsidRPr="00E10934">
              <w:rPr>
                <w:rFonts w:ascii="Calibri" w:hAnsi="Calibri" w:cs="Calibri"/>
              </w:rPr>
              <w:t>11/</w:t>
            </w:r>
            <w:r w:rsidR="000F7F08">
              <w:rPr>
                <w:rFonts w:ascii="Calibri" w:hAnsi="Calibri" w:cs="Calibri"/>
              </w:rPr>
              <w:t>8</w:t>
            </w:r>
          </w:p>
        </w:tc>
        <w:tc>
          <w:tcPr>
            <w:tcW w:w="3510" w:type="dxa"/>
            <w:tcBorders>
              <w:top w:val="single" w:sz="4" w:space="0" w:color="auto"/>
              <w:left w:val="single" w:sz="4" w:space="0" w:color="auto"/>
              <w:bottom w:val="single" w:sz="4" w:space="0" w:color="auto"/>
              <w:right w:val="single" w:sz="4" w:space="0" w:color="auto"/>
            </w:tcBorders>
          </w:tcPr>
          <w:p w14:paraId="1E47D465" w14:textId="77777777" w:rsidR="00691D41" w:rsidRPr="00E10934" w:rsidRDefault="00691D41" w:rsidP="00691D41">
            <w:pPr>
              <w:pStyle w:val="17"/>
              <w:widowControl/>
              <w:rPr>
                <w:rFonts w:ascii="Calibri" w:hAnsi="Calibri" w:cs="Calibri"/>
                <w:szCs w:val="18"/>
              </w:rPr>
            </w:pPr>
            <w:r w:rsidRPr="00E10934">
              <w:rPr>
                <w:rFonts w:ascii="Calibri" w:hAnsi="Calibri" w:cs="Calibri"/>
                <w:szCs w:val="18"/>
              </w:rPr>
              <w:t>Legislative history</w:t>
            </w:r>
          </w:p>
        </w:tc>
        <w:tc>
          <w:tcPr>
            <w:tcW w:w="2970" w:type="dxa"/>
            <w:tcBorders>
              <w:top w:val="single" w:sz="4" w:space="0" w:color="auto"/>
              <w:left w:val="single" w:sz="4" w:space="0" w:color="auto"/>
              <w:bottom w:val="single" w:sz="4" w:space="0" w:color="auto"/>
              <w:right w:val="single" w:sz="4" w:space="0" w:color="auto"/>
            </w:tcBorders>
          </w:tcPr>
          <w:p w14:paraId="44ABE9FA" w14:textId="77777777" w:rsidR="00691D41" w:rsidRPr="00E10934" w:rsidRDefault="00691D41" w:rsidP="00691D41">
            <w:pPr>
              <w:pStyle w:val="17"/>
              <w:widowControl/>
              <w:rPr>
                <w:rFonts w:ascii="Calibri" w:hAnsi="Calibri" w:cs="Calibri"/>
              </w:rPr>
            </w:pPr>
            <w:r w:rsidRPr="00E10934">
              <w:rPr>
                <w:rFonts w:ascii="Calibri" w:hAnsi="Calibri" w:cs="Calibri"/>
              </w:rPr>
              <w:t>TBD</w:t>
            </w:r>
          </w:p>
        </w:tc>
        <w:tc>
          <w:tcPr>
            <w:tcW w:w="1818" w:type="dxa"/>
            <w:tcBorders>
              <w:top w:val="single" w:sz="4" w:space="0" w:color="auto"/>
              <w:left w:val="single" w:sz="4" w:space="0" w:color="auto"/>
              <w:bottom w:val="single" w:sz="4" w:space="0" w:color="auto"/>
              <w:right w:val="single" w:sz="4" w:space="0" w:color="auto"/>
            </w:tcBorders>
          </w:tcPr>
          <w:p w14:paraId="123BFA02" w14:textId="77777777" w:rsidR="00691D41" w:rsidRPr="00E10934" w:rsidRDefault="00691D41" w:rsidP="00691D41">
            <w:pPr>
              <w:pStyle w:val="17"/>
              <w:widowControl/>
              <w:rPr>
                <w:rFonts w:ascii="Calibri" w:hAnsi="Calibri" w:cs="Calibri"/>
              </w:rPr>
            </w:pPr>
            <w:r w:rsidRPr="00E10934">
              <w:rPr>
                <w:rFonts w:ascii="Calibri" w:hAnsi="Calibri" w:cs="Calibri"/>
              </w:rPr>
              <w:t>Discussion #11 due.</w:t>
            </w:r>
          </w:p>
        </w:tc>
      </w:tr>
      <w:tr w:rsidR="00691D41" w:rsidRPr="00E10934" w14:paraId="3754B27D" w14:textId="77777777">
        <w:tblPrEx>
          <w:tblCellMar>
            <w:top w:w="0" w:type="dxa"/>
            <w:bottom w:w="0" w:type="dxa"/>
          </w:tblCellMar>
        </w:tblPrEx>
        <w:tc>
          <w:tcPr>
            <w:tcW w:w="1278" w:type="dxa"/>
            <w:tcBorders>
              <w:top w:val="single" w:sz="4" w:space="0" w:color="auto"/>
              <w:left w:val="single" w:sz="4" w:space="0" w:color="auto"/>
              <w:bottom w:val="single" w:sz="4" w:space="0" w:color="auto"/>
              <w:right w:val="single" w:sz="4" w:space="0" w:color="auto"/>
            </w:tcBorders>
          </w:tcPr>
          <w:p w14:paraId="7D513138" w14:textId="09024B4F" w:rsidR="00691D41" w:rsidRPr="00E10934" w:rsidRDefault="00691D41" w:rsidP="00691D41">
            <w:pPr>
              <w:jc w:val="center"/>
              <w:rPr>
                <w:rFonts w:ascii="Calibri" w:hAnsi="Calibri" w:cs="Calibri"/>
              </w:rPr>
            </w:pPr>
            <w:r w:rsidRPr="00E10934">
              <w:rPr>
                <w:rFonts w:ascii="Calibri" w:hAnsi="Calibri" w:cs="Calibri"/>
              </w:rPr>
              <w:t>11/1</w:t>
            </w:r>
            <w:r w:rsidR="000F7F08">
              <w:rPr>
                <w:rFonts w:ascii="Calibri" w:hAnsi="Calibri" w:cs="Calibri"/>
              </w:rPr>
              <w:t>5</w:t>
            </w:r>
          </w:p>
        </w:tc>
        <w:tc>
          <w:tcPr>
            <w:tcW w:w="3510" w:type="dxa"/>
            <w:tcBorders>
              <w:top w:val="single" w:sz="4" w:space="0" w:color="auto"/>
              <w:left w:val="single" w:sz="4" w:space="0" w:color="auto"/>
              <w:bottom w:val="single" w:sz="4" w:space="0" w:color="auto"/>
              <w:right w:val="single" w:sz="4" w:space="0" w:color="auto"/>
            </w:tcBorders>
          </w:tcPr>
          <w:p w14:paraId="2EDA3BAA" w14:textId="3B367EC1" w:rsidR="00691D41" w:rsidRPr="00E10934" w:rsidRDefault="000F7F08" w:rsidP="00691D41">
            <w:pPr>
              <w:pStyle w:val="17"/>
              <w:widowControl/>
              <w:rPr>
                <w:rFonts w:ascii="Calibri" w:hAnsi="Calibri" w:cs="Calibri"/>
              </w:rPr>
            </w:pPr>
            <w:r>
              <w:rPr>
                <w:rFonts w:ascii="Calibri" w:hAnsi="Calibri" w:cs="Calibri"/>
              </w:rPr>
              <w:t>TBD</w:t>
            </w:r>
          </w:p>
        </w:tc>
        <w:tc>
          <w:tcPr>
            <w:tcW w:w="2970" w:type="dxa"/>
            <w:tcBorders>
              <w:top w:val="single" w:sz="4" w:space="0" w:color="auto"/>
              <w:left w:val="single" w:sz="4" w:space="0" w:color="auto"/>
              <w:bottom w:val="single" w:sz="4" w:space="0" w:color="auto"/>
              <w:right w:val="single" w:sz="4" w:space="0" w:color="auto"/>
            </w:tcBorders>
          </w:tcPr>
          <w:p w14:paraId="052FA83A" w14:textId="725912E4" w:rsidR="00691D41" w:rsidRPr="00E10934" w:rsidRDefault="000F7F08" w:rsidP="00691D41">
            <w:pPr>
              <w:pStyle w:val="17"/>
              <w:widowControl/>
              <w:rPr>
                <w:rFonts w:ascii="Calibri" w:hAnsi="Calibri" w:cs="Calibri"/>
              </w:rPr>
            </w:pPr>
            <w:r>
              <w:rPr>
                <w:rFonts w:ascii="Calibri" w:hAnsi="Calibri" w:cs="Calibri"/>
              </w:rPr>
              <w:t>TBD</w:t>
            </w:r>
          </w:p>
        </w:tc>
        <w:tc>
          <w:tcPr>
            <w:tcW w:w="1818" w:type="dxa"/>
            <w:tcBorders>
              <w:top w:val="single" w:sz="4" w:space="0" w:color="auto"/>
              <w:left w:val="single" w:sz="4" w:space="0" w:color="auto"/>
              <w:bottom w:val="single" w:sz="4" w:space="0" w:color="auto"/>
              <w:right w:val="single" w:sz="4" w:space="0" w:color="auto"/>
            </w:tcBorders>
          </w:tcPr>
          <w:p w14:paraId="105566C8" w14:textId="57D84123" w:rsidR="00691D41" w:rsidRPr="00E10934" w:rsidRDefault="000F7F08" w:rsidP="00691D41">
            <w:pPr>
              <w:pStyle w:val="17"/>
              <w:widowControl/>
              <w:rPr>
                <w:rFonts w:ascii="Calibri" w:hAnsi="Calibri" w:cs="Calibri"/>
              </w:rPr>
            </w:pPr>
            <w:r>
              <w:rPr>
                <w:rFonts w:ascii="Calibri" w:hAnsi="Calibri" w:cs="Calibri"/>
              </w:rPr>
              <w:t>TBD</w:t>
            </w:r>
          </w:p>
        </w:tc>
      </w:tr>
      <w:tr w:rsidR="00691D41" w:rsidRPr="00E10934" w14:paraId="1BE055C5" w14:textId="77777777">
        <w:tblPrEx>
          <w:tblCellMar>
            <w:top w:w="0" w:type="dxa"/>
            <w:bottom w:w="0" w:type="dxa"/>
          </w:tblCellMar>
        </w:tblPrEx>
        <w:tc>
          <w:tcPr>
            <w:tcW w:w="1278" w:type="dxa"/>
            <w:tcBorders>
              <w:top w:val="single" w:sz="4" w:space="0" w:color="auto"/>
              <w:left w:val="single" w:sz="4" w:space="0" w:color="auto"/>
              <w:bottom w:val="single" w:sz="4" w:space="0" w:color="auto"/>
              <w:right w:val="single" w:sz="4" w:space="0" w:color="auto"/>
            </w:tcBorders>
          </w:tcPr>
          <w:p w14:paraId="47504937" w14:textId="5293FEC6" w:rsidR="00691D41" w:rsidRPr="00E10934" w:rsidRDefault="00691D41" w:rsidP="00691D41">
            <w:pPr>
              <w:jc w:val="center"/>
              <w:rPr>
                <w:rFonts w:ascii="Calibri" w:hAnsi="Calibri" w:cs="Calibri"/>
              </w:rPr>
            </w:pPr>
            <w:r w:rsidRPr="00E10934">
              <w:rPr>
                <w:rFonts w:ascii="Calibri" w:hAnsi="Calibri" w:cs="Calibri"/>
              </w:rPr>
              <w:t>11/2</w:t>
            </w:r>
            <w:r w:rsidR="000F7F08">
              <w:rPr>
                <w:rFonts w:ascii="Calibri" w:hAnsi="Calibri" w:cs="Calibri"/>
              </w:rPr>
              <w:t>2</w:t>
            </w:r>
          </w:p>
        </w:tc>
        <w:tc>
          <w:tcPr>
            <w:tcW w:w="3510" w:type="dxa"/>
            <w:tcBorders>
              <w:top w:val="single" w:sz="4" w:space="0" w:color="auto"/>
              <w:left w:val="single" w:sz="4" w:space="0" w:color="auto"/>
              <w:bottom w:val="single" w:sz="4" w:space="0" w:color="auto"/>
              <w:right w:val="single" w:sz="4" w:space="0" w:color="auto"/>
            </w:tcBorders>
          </w:tcPr>
          <w:p w14:paraId="6E159AB8" w14:textId="77777777" w:rsidR="00691D41" w:rsidRPr="00E10934" w:rsidRDefault="00691D41" w:rsidP="00691D41">
            <w:pPr>
              <w:pStyle w:val="17"/>
              <w:widowControl/>
              <w:rPr>
                <w:rFonts w:ascii="Calibri" w:hAnsi="Calibri" w:cs="Calibri"/>
              </w:rPr>
            </w:pPr>
            <w:r w:rsidRPr="00E10934">
              <w:rPr>
                <w:rFonts w:ascii="Calibri" w:hAnsi="Calibri" w:cs="Calibri"/>
              </w:rPr>
              <w:t>Thanksgiving – NO CLASS</w:t>
            </w:r>
          </w:p>
        </w:tc>
        <w:tc>
          <w:tcPr>
            <w:tcW w:w="2970" w:type="dxa"/>
            <w:tcBorders>
              <w:top w:val="single" w:sz="4" w:space="0" w:color="auto"/>
              <w:left w:val="single" w:sz="4" w:space="0" w:color="auto"/>
              <w:bottom w:val="single" w:sz="4" w:space="0" w:color="auto"/>
              <w:right w:val="single" w:sz="4" w:space="0" w:color="auto"/>
            </w:tcBorders>
          </w:tcPr>
          <w:p w14:paraId="4DDD7995" w14:textId="77777777" w:rsidR="00691D41" w:rsidRPr="00E10934" w:rsidRDefault="00691D41" w:rsidP="00691D41">
            <w:pPr>
              <w:pStyle w:val="17"/>
              <w:widowControl/>
              <w:rPr>
                <w:rFonts w:ascii="Calibri" w:hAnsi="Calibri" w:cs="Calibri"/>
              </w:rPr>
            </w:pPr>
            <w:r w:rsidRPr="00E10934">
              <w:rPr>
                <w:rFonts w:ascii="Calibri" w:hAnsi="Calibri" w:cs="Calibri"/>
              </w:rPr>
              <w:t>NO CLASS</w:t>
            </w:r>
          </w:p>
        </w:tc>
        <w:tc>
          <w:tcPr>
            <w:tcW w:w="1818" w:type="dxa"/>
            <w:tcBorders>
              <w:top w:val="single" w:sz="4" w:space="0" w:color="auto"/>
              <w:left w:val="single" w:sz="4" w:space="0" w:color="auto"/>
              <w:bottom w:val="single" w:sz="4" w:space="0" w:color="auto"/>
              <w:right w:val="single" w:sz="4" w:space="0" w:color="auto"/>
            </w:tcBorders>
          </w:tcPr>
          <w:p w14:paraId="448E22F8" w14:textId="77777777" w:rsidR="00691D41" w:rsidRPr="00E10934" w:rsidRDefault="00691D41" w:rsidP="00691D41">
            <w:pPr>
              <w:pStyle w:val="17"/>
              <w:widowControl/>
              <w:rPr>
                <w:rFonts w:ascii="Calibri" w:hAnsi="Calibri" w:cs="Calibri"/>
              </w:rPr>
            </w:pPr>
            <w:r w:rsidRPr="00E10934">
              <w:rPr>
                <w:rFonts w:ascii="Calibri" w:hAnsi="Calibri" w:cs="Calibri"/>
              </w:rPr>
              <w:t>NO CLASS</w:t>
            </w:r>
          </w:p>
        </w:tc>
      </w:tr>
      <w:tr w:rsidR="00691D41" w:rsidRPr="00E10934" w14:paraId="24F5F277" w14:textId="77777777">
        <w:tblPrEx>
          <w:tblCellMar>
            <w:top w:w="0" w:type="dxa"/>
            <w:bottom w:w="0" w:type="dxa"/>
          </w:tblCellMar>
        </w:tblPrEx>
        <w:trPr>
          <w:trHeight w:val="350"/>
        </w:trPr>
        <w:tc>
          <w:tcPr>
            <w:tcW w:w="1278" w:type="dxa"/>
            <w:tcBorders>
              <w:top w:val="single" w:sz="4" w:space="0" w:color="auto"/>
              <w:left w:val="single" w:sz="4" w:space="0" w:color="auto"/>
              <w:bottom w:val="single" w:sz="4" w:space="0" w:color="auto"/>
              <w:right w:val="single" w:sz="4" w:space="0" w:color="auto"/>
            </w:tcBorders>
          </w:tcPr>
          <w:p w14:paraId="08471999" w14:textId="2A013393" w:rsidR="00691D41" w:rsidRPr="00E10934" w:rsidRDefault="00691D41" w:rsidP="00691D41">
            <w:pPr>
              <w:jc w:val="center"/>
              <w:rPr>
                <w:rFonts w:ascii="Calibri" w:hAnsi="Calibri" w:cs="Calibri"/>
              </w:rPr>
            </w:pPr>
            <w:r w:rsidRPr="00E10934">
              <w:rPr>
                <w:rFonts w:ascii="Calibri" w:hAnsi="Calibri" w:cs="Calibri"/>
              </w:rPr>
              <w:t>1</w:t>
            </w:r>
            <w:r w:rsidR="00A05960">
              <w:rPr>
                <w:rFonts w:ascii="Calibri" w:hAnsi="Calibri" w:cs="Calibri"/>
              </w:rPr>
              <w:t>1</w:t>
            </w:r>
            <w:r w:rsidRPr="00E10934">
              <w:rPr>
                <w:rFonts w:ascii="Calibri" w:hAnsi="Calibri" w:cs="Calibri"/>
              </w:rPr>
              <w:t>/</w:t>
            </w:r>
            <w:r w:rsidR="000F7F08">
              <w:rPr>
                <w:rFonts w:ascii="Calibri" w:hAnsi="Calibri" w:cs="Calibri"/>
              </w:rPr>
              <w:t>29</w:t>
            </w:r>
          </w:p>
        </w:tc>
        <w:tc>
          <w:tcPr>
            <w:tcW w:w="3510" w:type="dxa"/>
            <w:tcBorders>
              <w:top w:val="single" w:sz="4" w:space="0" w:color="auto"/>
              <w:left w:val="single" w:sz="4" w:space="0" w:color="auto"/>
              <w:bottom w:val="single" w:sz="4" w:space="0" w:color="auto"/>
              <w:right w:val="single" w:sz="4" w:space="0" w:color="auto"/>
            </w:tcBorders>
          </w:tcPr>
          <w:p w14:paraId="2AADAA72" w14:textId="0C58BFE0" w:rsidR="00691D41" w:rsidRPr="00E10934" w:rsidRDefault="00691D41" w:rsidP="00691D41">
            <w:pPr>
              <w:pStyle w:val="17"/>
              <w:widowControl/>
              <w:rPr>
                <w:rFonts w:ascii="Calibri" w:hAnsi="Calibri" w:cs="Calibri"/>
                <w:szCs w:val="18"/>
              </w:rPr>
            </w:pPr>
            <w:r w:rsidRPr="00E10934">
              <w:rPr>
                <w:rFonts w:ascii="Calibri" w:hAnsi="Calibri" w:cs="Calibri"/>
              </w:rPr>
              <w:t>Presentation</w:t>
            </w:r>
          </w:p>
        </w:tc>
        <w:tc>
          <w:tcPr>
            <w:tcW w:w="2970" w:type="dxa"/>
            <w:tcBorders>
              <w:top w:val="single" w:sz="4" w:space="0" w:color="auto"/>
              <w:left w:val="single" w:sz="4" w:space="0" w:color="auto"/>
              <w:bottom w:val="single" w:sz="4" w:space="0" w:color="auto"/>
              <w:right w:val="single" w:sz="4" w:space="0" w:color="auto"/>
            </w:tcBorders>
          </w:tcPr>
          <w:p w14:paraId="6370A32A" w14:textId="43C5A6F4" w:rsidR="00691D41" w:rsidRPr="00E10934" w:rsidRDefault="00691D41" w:rsidP="00691D41">
            <w:pPr>
              <w:pStyle w:val="17"/>
              <w:widowControl/>
              <w:rPr>
                <w:rFonts w:ascii="Calibri" w:hAnsi="Calibri" w:cs="Calibri"/>
              </w:rPr>
            </w:pPr>
            <w:r w:rsidRPr="00E10934">
              <w:rPr>
                <w:rFonts w:ascii="Calibri" w:hAnsi="Calibri" w:cs="Calibri"/>
              </w:rPr>
              <w:t>Presentation</w:t>
            </w:r>
          </w:p>
        </w:tc>
        <w:tc>
          <w:tcPr>
            <w:tcW w:w="1818" w:type="dxa"/>
            <w:tcBorders>
              <w:top w:val="single" w:sz="4" w:space="0" w:color="auto"/>
              <w:left w:val="single" w:sz="4" w:space="0" w:color="auto"/>
              <w:bottom w:val="single" w:sz="4" w:space="0" w:color="auto"/>
              <w:right w:val="single" w:sz="4" w:space="0" w:color="auto"/>
            </w:tcBorders>
          </w:tcPr>
          <w:p w14:paraId="73307498" w14:textId="07591437" w:rsidR="00691D41" w:rsidRPr="00E10934" w:rsidRDefault="000F7F08" w:rsidP="00691D41">
            <w:pPr>
              <w:pStyle w:val="17"/>
              <w:widowControl/>
              <w:rPr>
                <w:rFonts w:ascii="Calibri" w:hAnsi="Calibri" w:cs="Calibri"/>
              </w:rPr>
            </w:pPr>
            <w:r>
              <w:rPr>
                <w:rFonts w:ascii="Calibri" w:hAnsi="Calibri" w:cs="Calibri"/>
              </w:rPr>
              <w:t>Presentation and Wrap Up</w:t>
            </w:r>
          </w:p>
        </w:tc>
      </w:tr>
    </w:tbl>
    <w:p w14:paraId="0A6393D4" w14:textId="77777777" w:rsidR="003F4CFC" w:rsidRDefault="003F4CFC" w:rsidP="00917407">
      <w:pPr>
        <w:pStyle w:val="Header"/>
        <w:rPr>
          <w:rFonts w:ascii="Calibri" w:hAnsi="Calibri" w:cs="Calibri"/>
        </w:rPr>
      </w:pPr>
    </w:p>
    <w:p w14:paraId="292AE244" w14:textId="77777777" w:rsidR="003F4CFC" w:rsidRDefault="003F4CFC" w:rsidP="00917407">
      <w:pPr>
        <w:pStyle w:val="Header"/>
        <w:rPr>
          <w:rFonts w:ascii="Calibri" w:hAnsi="Calibri" w:cs="Calibri"/>
        </w:rPr>
      </w:pPr>
      <w:r>
        <w:rPr>
          <w:rFonts w:ascii="Calibri" w:hAnsi="Calibri" w:cs="Calibri"/>
        </w:rPr>
        <w:t>If we go remote, here is the Zoom info:</w:t>
      </w:r>
    </w:p>
    <w:p w14:paraId="6D3711A8" w14:textId="77777777" w:rsidR="003F4CFC" w:rsidRDefault="003F4CFC" w:rsidP="00917407">
      <w:pPr>
        <w:pStyle w:val="Header"/>
        <w:rPr>
          <w:rFonts w:ascii="Calibri" w:hAnsi="Calibri" w:cs="Calibri"/>
        </w:rPr>
      </w:pPr>
    </w:p>
    <w:p w14:paraId="74AD5AC1" w14:textId="77777777" w:rsidR="003F4CFC" w:rsidRPr="003F4CFC" w:rsidRDefault="003F4CFC" w:rsidP="003F4CFC">
      <w:pPr>
        <w:pStyle w:val="Header"/>
        <w:rPr>
          <w:rFonts w:ascii="Calibri" w:hAnsi="Calibri" w:cs="Calibri"/>
        </w:rPr>
      </w:pPr>
      <w:r w:rsidRPr="003F4CFC">
        <w:rPr>
          <w:rFonts w:ascii="Calibri" w:hAnsi="Calibri" w:cs="Calibri"/>
        </w:rPr>
        <w:t>Topic: Stephanie Towery's Personal Meeting Room</w:t>
      </w:r>
    </w:p>
    <w:p w14:paraId="397FA0B7" w14:textId="77777777" w:rsidR="003F4CFC" w:rsidRPr="003F4CFC" w:rsidRDefault="003F4CFC" w:rsidP="003F4CFC">
      <w:pPr>
        <w:pStyle w:val="Header"/>
        <w:rPr>
          <w:rFonts w:ascii="Calibri" w:hAnsi="Calibri" w:cs="Calibri"/>
        </w:rPr>
      </w:pPr>
    </w:p>
    <w:p w14:paraId="70455708" w14:textId="77777777" w:rsidR="003F4CFC" w:rsidRPr="003F4CFC" w:rsidRDefault="003F4CFC" w:rsidP="003F4CFC">
      <w:pPr>
        <w:pStyle w:val="Header"/>
        <w:rPr>
          <w:rFonts w:ascii="Calibri" w:hAnsi="Calibri" w:cs="Calibri"/>
        </w:rPr>
      </w:pPr>
      <w:r w:rsidRPr="003F4CFC">
        <w:rPr>
          <w:rFonts w:ascii="Calibri" w:hAnsi="Calibri" w:cs="Calibri"/>
        </w:rPr>
        <w:t>Join Zoom Meeting</w:t>
      </w:r>
    </w:p>
    <w:p w14:paraId="2F28C3D8" w14:textId="77777777" w:rsidR="003F4CFC" w:rsidRPr="003F4CFC" w:rsidRDefault="003F4CFC" w:rsidP="003F4CFC">
      <w:pPr>
        <w:pStyle w:val="Header"/>
        <w:rPr>
          <w:rFonts w:ascii="Calibri" w:hAnsi="Calibri" w:cs="Calibri"/>
        </w:rPr>
      </w:pPr>
      <w:r w:rsidRPr="003F4CFC">
        <w:rPr>
          <w:rFonts w:ascii="Calibri" w:hAnsi="Calibri" w:cs="Calibri"/>
        </w:rPr>
        <w:t>https://utexas.zoom.us/j/5016260163</w:t>
      </w:r>
    </w:p>
    <w:p w14:paraId="49EE0BB6" w14:textId="77777777" w:rsidR="003F4CFC" w:rsidRPr="003F4CFC" w:rsidRDefault="003F4CFC" w:rsidP="003F4CFC">
      <w:pPr>
        <w:pStyle w:val="Header"/>
        <w:rPr>
          <w:rFonts w:ascii="Calibri" w:hAnsi="Calibri" w:cs="Calibri"/>
        </w:rPr>
      </w:pPr>
    </w:p>
    <w:p w14:paraId="4C442194" w14:textId="77777777" w:rsidR="003F4CFC" w:rsidRPr="003F4CFC" w:rsidRDefault="003F4CFC" w:rsidP="003F4CFC">
      <w:pPr>
        <w:pStyle w:val="Header"/>
        <w:rPr>
          <w:rFonts w:ascii="Calibri" w:hAnsi="Calibri" w:cs="Calibri"/>
        </w:rPr>
      </w:pPr>
      <w:r w:rsidRPr="003F4CFC">
        <w:rPr>
          <w:rFonts w:ascii="Calibri" w:hAnsi="Calibri" w:cs="Calibri"/>
        </w:rPr>
        <w:t>Meeting ID: 501 626 0163</w:t>
      </w:r>
    </w:p>
    <w:p w14:paraId="6CC90A26" w14:textId="77777777" w:rsidR="003F4CFC" w:rsidRPr="003F4CFC" w:rsidRDefault="003F4CFC" w:rsidP="003F4CFC">
      <w:pPr>
        <w:pStyle w:val="Header"/>
        <w:rPr>
          <w:rFonts w:ascii="Calibri" w:hAnsi="Calibri" w:cs="Calibri"/>
        </w:rPr>
      </w:pPr>
      <w:r w:rsidRPr="003F4CFC">
        <w:rPr>
          <w:rFonts w:ascii="Calibri" w:hAnsi="Calibri" w:cs="Calibri"/>
        </w:rPr>
        <w:lastRenderedPageBreak/>
        <w:t>One tap mobile</w:t>
      </w:r>
    </w:p>
    <w:p w14:paraId="77973668" w14:textId="77777777" w:rsidR="003F4CFC" w:rsidRPr="003F4CFC" w:rsidRDefault="003F4CFC" w:rsidP="003F4CFC">
      <w:pPr>
        <w:pStyle w:val="Header"/>
        <w:rPr>
          <w:rFonts w:ascii="Calibri" w:hAnsi="Calibri" w:cs="Calibri"/>
        </w:rPr>
      </w:pPr>
      <w:r w:rsidRPr="003F4CFC">
        <w:rPr>
          <w:rFonts w:ascii="Calibri" w:hAnsi="Calibri" w:cs="Calibri"/>
        </w:rPr>
        <w:t>+</w:t>
      </w:r>
      <w:proofErr w:type="gramStart"/>
      <w:r w:rsidRPr="003F4CFC">
        <w:rPr>
          <w:rFonts w:ascii="Calibri" w:hAnsi="Calibri" w:cs="Calibri"/>
        </w:rPr>
        <w:t>13462487799,,</w:t>
      </w:r>
      <w:proofErr w:type="gramEnd"/>
      <w:r w:rsidRPr="003F4CFC">
        <w:rPr>
          <w:rFonts w:ascii="Calibri" w:hAnsi="Calibri" w:cs="Calibri"/>
        </w:rPr>
        <w:t>5016260163# US (Houston)</w:t>
      </w:r>
    </w:p>
    <w:p w14:paraId="7F0F357B" w14:textId="77777777" w:rsidR="003F4CFC" w:rsidRPr="003F4CFC" w:rsidRDefault="003F4CFC" w:rsidP="003F4CFC">
      <w:pPr>
        <w:pStyle w:val="Header"/>
        <w:rPr>
          <w:rFonts w:ascii="Calibri" w:hAnsi="Calibri" w:cs="Calibri"/>
        </w:rPr>
      </w:pPr>
      <w:r w:rsidRPr="003F4CFC">
        <w:rPr>
          <w:rFonts w:ascii="Calibri" w:hAnsi="Calibri" w:cs="Calibri"/>
        </w:rPr>
        <w:t>+</w:t>
      </w:r>
      <w:proofErr w:type="gramStart"/>
      <w:r w:rsidRPr="003F4CFC">
        <w:rPr>
          <w:rFonts w:ascii="Calibri" w:hAnsi="Calibri" w:cs="Calibri"/>
        </w:rPr>
        <w:t>16699006833,,</w:t>
      </w:r>
      <w:proofErr w:type="gramEnd"/>
      <w:r w:rsidRPr="003F4CFC">
        <w:rPr>
          <w:rFonts w:ascii="Calibri" w:hAnsi="Calibri" w:cs="Calibri"/>
        </w:rPr>
        <w:t>5016260163# US (San Jose)</w:t>
      </w:r>
    </w:p>
    <w:p w14:paraId="058399B6" w14:textId="77777777" w:rsidR="003F4CFC" w:rsidRPr="003F4CFC" w:rsidRDefault="003F4CFC" w:rsidP="003F4CFC">
      <w:pPr>
        <w:pStyle w:val="Header"/>
        <w:rPr>
          <w:rFonts w:ascii="Calibri" w:hAnsi="Calibri" w:cs="Calibri"/>
        </w:rPr>
      </w:pPr>
    </w:p>
    <w:p w14:paraId="24AC8F7E" w14:textId="77777777" w:rsidR="003F4CFC" w:rsidRPr="003F4CFC" w:rsidRDefault="003F4CFC" w:rsidP="003F4CFC">
      <w:pPr>
        <w:pStyle w:val="Header"/>
        <w:rPr>
          <w:rFonts w:ascii="Calibri" w:hAnsi="Calibri" w:cs="Calibri"/>
        </w:rPr>
      </w:pPr>
      <w:r w:rsidRPr="003F4CFC">
        <w:rPr>
          <w:rFonts w:ascii="Calibri" w:hAnsi="Calibri" w:cs="Calibri"/>
        </w:rPr>
        <w:t>Dial by your location</w:t>
      </w:r>
    </w:p>
    <w:p w14:paraId="0B09AD58" w14:textId="77777777" w:rsidR="003F4CFC" w:rsidRPr="003F4CFC" w:rsidRDefault="003F4CFC" w:rsidP="003F4CFC">
      <w:pPr>
        <w:pStyle w:val="Header"/>
        <w:rPr>
          <w:rFonts w:ascii="Calibri" w:hAnsi="Calibri" w:cs="Calibri"/>
        </w:rPr>
      </w:pPr>
      <w:r w:rsidRPr="003F4CFC">
        <w:rPr>
          <w:rFonts w:ascii="Calibri" w:hAnsi="Calibri" w:cs="Calibri"/>
        </w:rPr>
        <w:t xml:space="preserve">        +1 346 248 7799 US (Houston)</w:t>
      </w:r>
    </w:p>
    <w:p w14:paraId="0D4BB0E9" w14:textId="77777777" w:rsidR="003F4CFC" w:rsidRPr="003F4CFC" w:rsidRDefault="003F4CFC" w:rsidP="003F4CFC">
      <w:pPr>
        <w:pStyle w:val="Header"/>
        <w:rPr>
          <w:rFonts w:ascii="Calibri" w:hAnsi="Calibri" w:cs="Calibri"/>
        </w:rPr>
      </w:pPr>
      <w:r w:rsidRPr="003F4CFC">
        <w:rPr>
          <w:rFonts w:ascii="Calibri" w:hAnsi="Calibri" w:cs="Calibri"/>
        </w:rPr>
        <w:t xml:space="preserve">        +1 669 900 6833 US (San Jose)</w:t>
      </w:r>
    </w:p>
    <w:p w14:paraId="2BCE8701" w14:textId="77777777" w:rsidR="003F4CFC" w:rsidRPr="003F4CFC" w:rsidRDefault="003F4CFC" w:rsidP="003F4CFC">
      <w:pPr>
        <w:pStyle w:val="Header"/>
        <w:rPr>
          <w:rFonts w:ascii="Calibri" w:hAnsi="Calibri" w:cs="Calibri"/>
        </w:rPr>
      </w:pPr>
      <w:r w:rsidRPr="003F4CFC">
        <w:rPr>
          <w:rFonts w:ascii="Calibri" w:hAnsi="Calibri" w:cs="Calibri"/>
        </w:rPr>
        <w:t xml:space="preserve">        +1 253 215 8782 US (Tacoma)</w:t>
      </w:r>
    </w:p>
    <w:p w14:paraId="2D1DF939" w14:textId="77777777" w:rsidR="003F4CFC" w:rsidRPr="003F4CFC" w:rsidRDefault="003F4CFC" w:rsidP="003F4CFC">
      <w:pPr>
        <w:pStyle w:val="Header"/>
        <w:rPr>
          <w:rFonts w:ascii="Calibri" w:hAnsi="Calibri" w:cs="Calibri"/>
        </w:rPr>
      </w:pPr>
      <w:r w:rsidRPr="003F4CFC">
        <w:rPr>
          <w:rFonts w:ascii="Calibri" w:hAnsi="Calibri" w:cs="Calibri"/>
        </w:rPr>
        <w:t xml:space="preserve">        +1 301 715 8592 US (Washington DC)</w:t>
      </w:r>
    </w:p>
    <w:p w14:paraId="71EEBA99" w14:textId="77777777" w:rsidR="003F4CFC" w:rsidRPr="003F4CFC" w:rsidRDefault="003F4CFC" w:rsidP="003F4CFC">
      <w:pPr>
        <w:pStyle w:val="Header"/>
        <w:rPr>
          <w:rFonts w:ascii="Calibri" w:hAnsi="Calibri" w:cs="Calibri"/>
        </w:rPr>
      </w:pPr>
      <w:r w:rsidRPr="003F4CFC">
        <w:rPr>
          <w:rFonts w:ascii="Calibri" w:hAnsi="Calibri" w:cs="Calibri"/>
        </w:rPr>
        <w:t xml:space="preserve">        +1 312 626 6799 US (Chicago)</w:t>
      </w:r>
    </w:p>
    <w:p w14:paraId="6E7976F1" w14:textId="77777777" w:rsidR="003F4CFC" w:rsidRPr="003F4CFC" w:rsidRDefault="003F4CFC" w:rsidP="003F4CFC">
      <w:pPr>
        <w:pStyle w:val="Header"/>
        <w:rPr>
          <w:rFonts w:ascii="Calibri" w:hAnsi="Calibri" w:cs="Calibri"/>
        </w:rPr>
      </w:pPr>
      <w:r w:rsidRPr="003F4CFC">
        <w:rPr>
          <w:rFonts w:ascii="Calibri" w:hAnsi="Calibri" w:cs="Calibri"/>
        </w:rPr>
        <w:t xml:space="preserve">        +1 929 205 6099 US (New York)</w:t>
      </w:r>
    </w:p>
    <w:p w14:paraId="44D4E307" w14:textId="77777777" w:rsidR="003F4CFC" w:rsidRPr="003F4CFC" w:rsidRDefault="003F4CFC" w:rsidP="003F4CFC">
      <w:pPr>
        <w:pStyle w:val="Header"/>
        <w:rPr>
          <w:rFonts w:ascii="Calibri" w:hAnsi="Calibri" w:cs="Calibri"/>
        </w:rPr>
      </w:pPr>
      <w:r w:rsidRPr="003F4CFC">
        <w:rPr>
          <w:rFonts w:ascii="Calibri" w:hAnsi="Calibri" w:cs="Calibri"/>
        </w:rPr>
        <w:t>Meeting ID: 501 626 0163</w:t>
      </w:r>
    </w:p>
    <w:p w14:paraId="3616578A" w14:textId="77777777" w:rsidR="003F4CFC" w:rsidRPr="003F4CFC" w:rsidRDefault="003F4CFC" w:rsidP="003F4CFC">
      <w:pPr>
        <w:pStyle w:val="Header"/>
        <w:rPr>
          <w:rFonts w:ascii="Calibri" w:hAnsi="Calibri" w:cs="Calibri"/>
        </w:rPr>
      </w:pPr>
      <w:r w:rsidRPr="003F4CFC">
        <w:rPr>
          <w:rFonts w:ascii="Calibri" w:hAnsi="Calibri" w:cs="Calibri"/>
        </w:rPr>
        <w:t xml:space="preserve">Find your local number: </w:t>
      </w:r>
      <w:proofErr w:type="gramStart"/>
      <w:r w:rsidRPr="003F4CFC">
        <w:rPr>
          <w:rFonts w:ascii="Calibri" w:hAnsi="Calibri" w:cs="Calibri"/>
        </w:rPr>
        <w:t>https://utexas.zoom.us/u/abo1ln5mrs</w:t>
      </w:r>
      <w:proofErr w:type="gramEnd"/>
    </w:p>
    <w:p w14:paraId="1229145D" w14:textId="77777777" w:rsidR="003F4CFC" w:rsidRPr="003F4CFC" w:rsidRDefault="003F4CFC" w:rsidP="003F4CFC">
      <w:pPr>
        <w:pStyle w:val="Header"/>
        <w:rPr>
          <w:rFonts w:ascii="Calibri" w:hAnsi="Calibri" w:cs="Calibri"/>
        </w:rPr>
      </w:pPr>
    </w:p>
    <w:p w14:paraId="4CFEF559" w14:textId="77777777" w:rsidR="003F4CFC" w:rsidRPr="003F4CFC" w:rsidRDefault="003F4CFC" w:rsidP="003F4CFC">
      <w:pPr>
        <w:pStyle w:val="Header"/>
        <w:rPr>
          <w:rFonts w:ascii="Calibri" w:hAnsi="Calibri" w:cs="Calibri"/>
        </w:rPr>
      </w:pPr>
      <w:r w:rsidRPr="003F4CFC">
        <w:rPr>
          <w:rFonts w:ascii="Calibri" w:hAnsi="Calibri" w:cs="Calibri"/>
        </w:rPr>
        <w:t>Join by SIP</w:t>
      </w:r>
    </w:p>
    <w:p w14:paraId="6C172EB2" w14:textId="77777777" w:rsidR="003F4CFC" w:rsidRPr="003F4CFC" w:rsidRDefault="003F4CFC" w:rsidP="003F4CFC">
      <w:pPr>
        <w:pStyle w:val="Header"/>
        <w:rPr>
          <w:rFonts w:ascii="Calibri" w:hAnsi="Calibri" w:cs="Calibri"/>
        </w:rPr>
      </w:pPr>
      <w:r w:rsidRPr="003F4CFC">
        <w:rPr>
          <w:rFonts w:ascii="Calibri" w:hAnsi="Calibri" w:cs="Calibri"/>
        </w:rPr>
        <w:t>5016260163@zoomcrc.com</w:t>
      </w:r>
    </w:p>
    <w:p w14:paraId="50675AEC" w14:textId="77777777" w:rsidR="003F4CFC" w:rsidRPr="003F4CFC" w:rsidRDefault="003F4CFC" w:rsidP="003F4CFC">
      <w:pPr>
        <w:pStyle w:val="Header"/>
        <w:rPr>
          <w:rFonts w:ascii="Calibri" w:hAnsi="Calibri" w:cs="Calibri"/>
        </w:rPr>
      </w:pPr>
    </w:p>
    <w:p w14:paraId="2817FE1B" w14:textId="77777777" w:rsidR="003F4CFC" w:rsidRPr="003F4CFC" w:rsidRDefault="003F4CFC" w:rsidP="003F4CFC">
      <w:pPr>
        <w:pStyle w:val="Header"/>
        <w:rPr>
          <w:rFonts w:ascii="Calibri" w:hAnsi="Calibri" w:cs="Calibri"/>
        </w:rPr>
      </w:pPr>
      <w:r w:rsidRPr="003F4CFC">
        <w:rPr>
          <w:rFonts w:ascii="Calibri" w:hAnsi="Calibri" w:cs="Calibri"/>
        </w:rPr>
        <w:t>Join by H.323</w:t>
      </w:r>
    </w:p>
    <w:p w14:paraId="3B7C1AA4" w14:textId="77777777" w:rsidR="003F4CFC" w:rsidRPr="003F4CFC" w:rsidRDefault="003F4CFC" w:rsidP="003F4CFC">
      <w:pPr>
        <w:pStyle w:val="Header"/>
        <w:rPr>
          <w:rFonts w:ascii="Calibri" w:hAnsi="Calibri" w:cs="Calibri"/>
        </w:rPr>
      </w:pPr>
      <w:r w:rsidRPr="003F4CFC">
        <w:rPr>
          <w:rFonts w:ascii="Calibri" w:hAnsi="Calibri" w:cs="Calibri"/>
        </w:rPr>
        <w:t>162.255.37.11 (US West)</w:t>
      </w:r>
    </w:p>
    <w:p w14:paraId="2316CE56" w14:textId="77777777" w:rsidR="003F4CFC" w:rsidRPr="003F4CFC" w:rsidRDefault="003F4CFC" w:rsidP="003F4CFC">
      <w:pPr>
        <w:pStyle w:val="Header"/>
        <w:rPr>
          <w:rFonts w:ascii="Calibri" w:hAnsi="Calibri" w:cs="Calibri"/>
        </w:rPr>
      </w:pPr>
      <w:r w:rsidRPr="003F4CFC">
        <w:rPr>
          <w:rFonts w:ascii="Calibri" w:hAnsi="Calibri" w:cs="Calibri"/>
        </w:rPr>
        <w:t>162.255.36.11 (US East)</w:t>
      </w:r>
    </w:p>
    <w:p w14:paraId="3CF67B08" w14:textId="77777777" w:rsidR="003F4CFC" w:rsidRPr="003F4CFC" w:rsidRDefault="003F4CFC" w:rsidP="003F4CFC">
      <w:pPr>
        <w:pStyle w:val="Header"/>
        <w:rPr>
          <w:rFonts w:ascii="Calibri" w:hAnsi="Calibri" w:cs="Calibri"/>
        </w:rPr>
      </w:pPr>
      <w:r w:rsidRPr="003F4CFC">
        <w:rPr>
          <w:rFonts w:ascii="Calibri" w:hAnsi="Calibri" w:cs="Calibri"/>
        </w:rPr>
        <w:t>115.114.131.7 (India Mumbai)</w:t>
      </w:r>
    </w:p>
    <w:p w14:paraId="56DAA7D0" w14:textId="77777777" w:rsidR="003F4CFC" w:rsidRPr="003F4CFC" w:rsidRDefault="003F4CFC" w:rsidP="003F4CFC">
      <w:pPr>
        <w:pStyle w:val="Header"/>
        <w:rPr>
          <w:rFonts w:ascii="Calibri" w:hAnsi="Calibri" w:cs="Calibri"/>
        </w:rPr>
      </w:pPr>
      <w:r w:rsidRPr="003F4CFC">
        <w:rPr>
          <w:rFonts w:ascii="Calibri" w:hAnsi="Calibri" w:cs="Calibri"/>
        </w:rPr>
        <w:t>115.114.115.7 (India Hyderabad)</w:t>
      </w:r>
    </w:p>
    <w:p w14:paraId="1D64C276" w14:textId="77777777" w:rsidR="003F4CFC" w:rsidRPr="003F4CFC" w:rsidRDefault="003F4CFC" w:rsidP="003F4CFC">
      <w:pPr>
        <w:pStyle w:val="Header"/>
        <w:rPr>
          <w:rFonts w:ascii="Calibri" w:hAnsi="Calibri" w:cs="Calibri"/>
        </w:rPr>
      </w:pPr>
      <w:r w:rsidRPr="003F4CFC">
        <w:rPr>
          <w:rFonts w:ascii="Calibri" w:hAnsi="Calibri" w:cs="Calibri"/>
        </w:rPr>
        <w:t>213.19.144.110 (Amsterdam Netherlands)</w:t>
      </w:r>
    </w:p>
    <w:p w14:paraId="3D84F1EC" w14:textId="77777777" w:rsidR="003F4CFC" w:rsidRPr="003F4CFC" w:rsidRDefault="003F4CFC" w:rsidP="003F4CFC">
      <w:pPr>
        <w:pStyle w:val="Header"/>
        <w:rPr>
          <w:rFonts w:ascii="Calibri" w:hAnsi="Calibri" w:cs="Calibri"/>
        </w:rPr>
      </w:pPr>
      <w:r w:rsidRPr="003F4CFC">
        <w:rPr>
          <w:rFonts w:ascii="Calibri" w:hAnsi="Calibri" w:cs="Calibri"/>
        </w:rPr>
        <w:t>213.244.140.110 (Germany)</w:t>
      </w:r>
    </w:p>
    <w:p w14:paraId="3041C865" w14:textId="77777777" w:rsidR="003F4CFC" w:rsidRPr="003F4CFC" w:rsidRDefault="003F4CFC" w:rsidP="003F4CFC">
      <w:pPr>
        <w:pStyle w:val="Header"/>
        <w:rPr>
          <w:rFonts w:ascii="Calibri" w:hAnsi="Calibri" w:cs="Calibri"/>
        </w:rPr>
      </w:pPr>
      <w:r w:rsidRPr="003F4CFC">
        <w:rPr>
          <w:rFonts w:ascii="Calibri" w:hAnsi="Calibri" w:cs="Calibri"/>
        </w:rPr>
        <w:t>103.122.166.55 (Australia Sydney)</w:t>
      </w:r>
    </w:p>
    <w:p w14:paraId="66B1A67A" w14:textId="77777777" w:rsidR="003F4CFC" w:rsidRPr="003F4CFC" w:rsidRDefault="003F4CFC" w:rsidP="003F4CFC">
      <w:pPr>
        <w:pStyle w:val="Header"/>
        <w:rPr>
          <w:rFonts w:ascii="Calibri" w:hAnsi="Calibri" w:cs="Calibri"/>
        </w:rPr>
      </w:pPr>
      <w:r w:rsidRPr="003F4CFC">
        <w:rPr>
          <w:rFonts w:ascii="Calibri" w:hAnsi="Calibri" w:cs="Calibri"/>
        </w:rPr>
        <w:t>103.122.167.55 (Australia Melbourne)</w:t>
      </w:r>
    </w:p>
    <w:p w14:paraId="484C83B7" w14:textId="77777777" w:rsidR="003F4CFC" w:rsidRPr="003F4CFC" w:rsidRDefault="003F4CFC" w:rsidP="003F4CFC">
      <w:pPr>
        <w:pStyle w:val="Header"/>
        <w:rPr>
          <w:rFonts w:ascii="Calibri" w:hAnsi="Calibri" w:cs="Calibri"/>
        </w:rPr>
      </w:pPr>
      <w:r w:rsidRPr="003F4CFC">
        <w:rPr>
          <w:rFonts w:ascii="Calibri" w:hAnsi="Calibri" w:cs="Calibri"/>
        </w:rPr>
        <w:t>209.9.211.110 (Hong Kong SAR)</w:t>
      </w:r>
    </w:p>
    <w:p w14:paraId="3A65E4D0" w14:textId="77777777" w:rsidR="003F4CFC" w:rsidRPr="003F4CFC" w:rsidRDefault="003F4CFC" w:rsidP="003F4CFC">
      <w:pPr>
        <w:pStyle w:val="Header"/>
        <w:rPr>
          <w:rFonts w:ascii="Calibri" w:hAnsi="Calibri" w:cs="Calibri"/>
        </w:rPr>
      </w:pPr>
      <w:r w:rsidRPr="003F4CFC">
        <w:rPr>
          <w:rFonts w:ascii="Calibri" w:hAnsi="Calibri" w:cs="Calibri"/>
        </w:rPr>
        <w:t>64.211.144.160 (Brazil)</w:t>
      </w:r>
    </w:p>
    <w:p w14:paraId="7207D787" w14:textId="77777777" w:rsidR="003F4CFC" w:rsidRPr="003F4CFC" w:rsidRDefault="003F4CFC" w:rsidP="003F4CFC">
      <w:pPr>
        <w:pStyle w:val="Header"/>
        <w:rPr>
          <w:rFonts w:ascii="Calibri" w:hAnsi="Calibri" w:cs="Calibri"/>
        </w:rPr>
      </w:pPr>
      <w:r w:rsidRPr="003F4CFC">
        <w:rPr>
          <w:rFonts w:ascii="Calibri" w:hAnsi="Calibri" w:cs="Calibri"/>
        </w:rPr>
        <w:t>69.174.57.160 (Canada Toronto)</w:t>
      </w:r>
    </w:p>
    <w:p w14:paraId="31E43953" w14:textId="77777777" w:rsidR="003F4CFC" w:rsidRPr="003F4CFC" w:rsidRDefault="003F4CFC" w:rsidP="003F4CFC">
      <w:pPr>
        <w:pStyle w:val="Header"/>
        <w:rPr>
          <w:rFonts w:ascii="Calibri" w:hAnsi="Calibri" w:cs="Calibri"/>
        </w:rPr>
      </w:pPr>
      <w:r w:rsidRPr="003F4CFC">
        <w:rPr>
          <w:rFonts w:ascii="Calibri" w:hAnsi="Calibri" w:cs="Calibri"/>
        </w:rPr>
        <w:t>65.39.152.160 (Canada Vancouver)</w:t>
      </w:r>
    </w:p>
    <w:p w14:paraId="1B77F28E" w14:textId="77777777" w:rsidR="003F4CFC" w:rsidRPr="003F4CFC" w:rsidRDefault="003F4CFC" w:rsidP="003F4CFC">
      <w:pPr>
        <w:pStyle w:val="Header"/>
        <w:rPr>
          <w:rFonts w:ascii="Calibri" w:hAnsi="Calibri" w:cs="Calibri"/>
        </w:rPr>
      </w:pPr>
      <w:r w:rsidRPr="003F4CFC">
        <w:rPr>
          <w:rFonts w:ascii="Calibri" w:hAnsi="Calibri" w:cs="Calibri"/>
        </w:rPr>
        <w:t>207.226.132.110 (Japan Tokyo)</w:t>
      </w:r>
    </w:p>
    <w:p w14:paraId="63A0FD69" w14:textId="77777777" w:rsidR="003F4CFC" w:rsidRPr="003F4CFC" w:rsidRDefault="003F4CFC" w:rsidP="003F4CFC">
      <w:pPr>
        <w:pStyle w:val="Header"/>
        <w:rPr>
          <w:rFonts w:ascii="Calibri" w:hAnsi="Calibri" w:cs="Calibri"/>
        </w:rPr>
      </w:pPr>
      <w:r w:rsidRPr="003F4CFC">
        <w:rPr>
          <w:rFonts w:ascii="Calibri" w:hAnsi="Calibri" w:cs="Calibri"/>
        </w:rPr>
        <w:t>149.137.24.110 (Japan Osaka)</w:t>
      </w:r>
    </w:p>
    <w:p w14:paraId="32269E74" w14:textId="77777777" w:rsidR="003F4CFC" w:rsidRPr="003F4CFC" w:rsidRDefault="003F4CFC" w:rsidP="003F4CFC">
      <w:pPr>
        <w:pStyle w:val="Header"/>
        <w:rPr>
          <w:rFonts w:ascii="Calibri" w:hAnsi="Calibri" w:cs="Calibri"/>
        </w:rPr>
      </w:pPr>
      <w:r w:rsidRPr="003F4CFC">
        <w:rPr>
          <w:rFonts w:ascii="Calibri" w:hAnsi="Calibri" w:cs="Calibri"/>
        </w:rPr>
        <w:t>Meeting ID: 501 626 0163</w:t>
      </w:r>
    </w:p>
    <w:p w14:paraId="0E99A4E8" w14:textId="77777777" w:rsidR="003F4CFC" w:rsidRPr="00917407" w:rsidRDefault="003F4CFC" w:rsidP="00917407">
      <w:pPr>
        <w:pStyle w:val="Header"/>
        <w:rPr>
          <w:rFonts w:ascii="Calibri" w:hAnsi="Calibri" w:cs="Calibri"/>
        </w:rPr>
      </w:pPr>
    </w:p>
    <w:sectPr w:rsidR="003F4CFC" w:rsidRPr="0091740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1B66" w14:textId="77777777" w:rsidR="003F6769" w:rsidRDefault="003F6769">
      <w:r>
        <w:separator/>
      </w:r>
    </w:p>
  </w:endnote>
  <w:endnote w:type="continuationSeparator" w:id="0">
    <w:p w14:paraId="5E8C52A2" w14:textId="77777777" w:rsidR="003F6769" w:rsidRDefault="003F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aco">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7C8A" w14:textId="77777777" w:rsidR="003F6769" w:rsidRDefault="003F6769">
      <w:r>
        <w:separator/>
      </w:r>
    </w:p>
  </w:footnote>
  <w:footnote w:type="continuationSeparator" w:id="0">
    <w:p w14:paraId="4C5A6E4E" w14:textId="77777777" w:rsidR="003F6769" w:rsidRDefault="003F6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9CFC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40C7A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BEAF8C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D44A9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CC6D4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3027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E0754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702E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9C42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5644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62070"/>
    <w:multiLevelType w:val="multilevel"/>
    <w:tmpl w:val="7B9C6FB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7AB6E50"/>
    <w:multiLevelType w:val="hybridMultilevel"/>
    <w:tmpl w:val="82686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3A07AA"/>
    <w:multiLevelType w:val="multilevel"/>
    <w:tmpl w:val="5666FAEC"/>
    <w:lvl w:ilvl="0">
      <w:start w:val="1"/>
      <w:numFmt w:val="upperRoman"/>
      <w:pStyle w:val="HBLEVEL1"/>
      <w:lvlText w:val="%1."/>
      <w:lvlJc w:val="left"/>
      <w:pPr>
        <w:tabs>
          <w:tab w:val="num" w:pos="720"/>
        </w:tabs>
        <w:ind w:left="720" w:hanging="720"/>
      </w:pPr>
      <w:rPr>
        <w:rFonts w:ascii="Times New Roman" w:hAnsi="Times New Roman" w:hint="default"/>
        <w:b/>
        <w:i w:val="0"/>
        <w:caps/>
        <w:sz w:val="24"/>
        <w:szCs w:val="24"/>
      </w:rPr>
    </w:lvl>
    <w:lvl w:ilvl="1">
      <w:start w:val="1"/>
      <w:numFmt w:val="upperLetter"/>
      <w:pStyle w:val="HBLEVEL2"/>
      <w:lvlText w:val="%2."/>
      <w:lvlJc w:val="left"/>
      <w:pPr>
        <w:tabs>
          <w:tab w:val="num" w:pos="1440"/>
        </w:tabs>
        <w:ind w:left="1440" w:hanging="720"/>
      </w:pPr>
      <w:rPr>
        <w:rFonts w:hint="default"/>
      </w:rPr>
    </w:lvl>
    <w:lvl w:ilvl="2">
      <w:start w:val="1"/>
      <w:numFmt w:val="lowerRoman"/>
      <w:pStyle w:val="HBLEVEL3"/>
      <w:lvlText w:val="(%3)"/>
      <w:lvlJc w:val="left"/>
      <w:pPr>
        <w:tabs>
          <w:tab w:val="num" w:pos="2160"/>
        </w:tabs>
        <w:ind w:left="2160" w:hanging="720"/>
      </w:pPr>
      <w:rPr>
        <w:rFonts w:hint="default"/>
      </w:rPr>
    </w:lvl>
    <w:lvl w:ilvl="3">
      <w:start w:val="1"/>
      <w:numFmt w:val="lowerLetter"/>
      <w:pStyle w:val="HBLEVEL4"/>
      <w:lvlText w:val="(%4)"/>
      <w:lvlJc w:val="left"/>
      <w:pPr>
        <w:tabs>
          <w:tab w:val="num" w:pos="2880"/>
        </w:tabs>
        <w:ind w:left="2880" w:hanging="720"/>
      </w:pPr>
      <w:rPr>
        <w:rFonts w:hint="default"/>
      </w:rPr>
    </w:lvl>
    <w:lvl w:ilvl="4">
      <w:start w:val="1"/>
      <w:numFmt w:val="decimal"/>
      <w:pStyle w:val="HBLEVEL5"/>
      <w:lvlText w:val="%5."/>
      <w:lvlJc w:val="left"/>
      <w:pPr>
        <w:tabs>
          <w:tab w:val="num" w:pos="3600"/>
        </w:tabs>
        <w:ind w:left="3600" w:hanging="720"/>
      </w:pPr>
      <w:rPr>
        <w:rFonts w:hint="default"/>
      </w:rPr>
    </w:lvl>
    <w:lvl w:ilvl="5">
      <w:start w:val="1"/>
      <w:numFmt w:val="lowerLetter"/>
      <w:pStyle w:val="HBLEVEL6"/>
      <w:lvlText w:val="%6."/>
      <w:lvlJc w:val="left"/>
      <w:pPr>
        <w:tabs>
          <w:tab w:val="num" w:pos="4320"/>
        </w:tabs>
        <w:ind w:left="4320" w:hanging="720"/>
      </w:pPr>
      <w:rPr>
        <w:rFonts w:hint="default"/>
      </w:rPr>
    </w:lvl>
    <w:lvl w:ilvl="6">
      <w:start w:val="1"/>
      <w:numFmt w:val="lowerRoman"/>
      <w:pStyle w:val="HBLEVEL7"/>
      <w:lvlText w:val="%7."/>
      <w:lvlJc w:val="left"/>
      <w:pPr>
        <w:tabs>
          <w:tab w:val="num" w:pos="5040"/>
        </w:tabs>
        <w:ind w:left="5040" w:hanging="720"/>
      </w:pPr>
      <w:rPr>
        <w:rFonts w:hint="default"/>
      </w:rPr>
    </w:lvl>
    <w:lvl w:ilvl="7">
      <w:start w:val="1"/>
      <w:numFmt w:val="lowerLetter"/>
      <w:pStyle w:val="HBLEVEL8"/>
      <w:lvlText w:val="%8"/>
      <w:lvlJc w:val="left"/>
      <w:pPr>
        <w:tabs>
          <w:tab w:val="num" w:pos="5760"/>
        </w:tabs>
        <w:ind w:left="5760" w:hanging="720"/>
      </w:pPr>
      <w:rPr>
        <w:rFonts w:hint="default"/>
      </w:rPr>
    </w:lvl>
    <w:lvl w:ilvl="8">
      <w:start w:val="1"/>
      <w:numFmt w:val="lowerRoman"/>
      <w:pStyle w:val="HBLEVEL9"/>
      <w:lvlText w:val="%9"/>
      <w:lvlJc w:val="left"/>
      <w:pPr>
        <w:tabs>
          <w:tab w:val="num" w:pos="6480"/>
        </w:tabs>
        <w:ind w:left="6480" w:hanging="720"/>
      </w:pPr>
      <w:rPr>
        <w:rFonts w:hint="default"/>
      </w:rPr>
    </w:lvl>
  </w:abstractNum>
  <w:abstractNum w:abstractNumId="13" w15:restartNumberingAfterBreak="0">
    <w:nsid w:val="1FEC645C"/>
    <w:multiLevelType w:val="multilevel"/>
    <w:tmpl w:val="CB2AA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E657B"/>
    <w:multiLevelType w:val="hybridMultilevel"/>
    <w:tmpl w:val="47FC0D0E"/>
    <w:lvl w:ilvl="0" w:tplc="58924162">
      <w:start w:val="1"/>
      <w:numFmt w:val="bullet"/>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942C2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98C2A20"/>
    <w:multiLevelType w:val="hybridMultilevel"/>
    <w:tmpl w:val="B42231D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317E4B"/>
    <w:multiLevelType w:val="hybridMultilevel"/>
    <w:tmpl w:val="AE1CF9B8"/>
    <w:lvl w:ilvl="0" w:tplc="7A4C1F20">
      <w:start w:val="1"/>
      <w:numFmt w:val="decimal"/>
      <w:lvlText w:val="%1."/>
      <w:lvlJc w:val="left"/>
      <w:pPr>
        <w:tabs>
          <w:tab w:val="num" w:pos="72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3B2E1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B96262E"/>
    <w:multiLevelType w:val="multilevel"/>
    <w:tmpl w:val="61D49AA0"/>
    <w:lvl w:ilvl="0">
      <w:start w:val="1"/>
      <w:numFmt w:val="decimal"/>
      <w:pStyle w:val="HBANSNO"/>
      <w:lvlText w:val="ANSWER %1:"/>
      <w:lvlJc w:val="left"/>
      <w:pPr>
        <w:tabs>
          <w:tab w:val="num" w:pos="360"/>
        </w:tabs>
        <w:ind w:left="360" w:hanging="360"/>
      </w:pPr>
      <w:rPr>
        <w:rFonts w:hint="default"/>
        <w:b/>
        <w:i w:val="0"/>
        <w:caps/>
        <w:u w:val="singl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5126B4"/>
    <w:multiLevelType w:val="hybridMultilevel"/>
    <w:tmpl w:val="E8022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0A14AE"/>
    <w:multiLevelType w:val="hybridMultilevel"/>
    <w:tmpl w:val="31ECB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438B5"/>
    <w:multiLevelType w:val="multilevel"/>
    <w:tmpl w:val="B4CA5DDC"/>
    <w:lvl w:ilvl="0">
      <w:start w:val="1"/>
      <w:numFmt w:val="decimal"/>
      <w:pStyle w:val="HBQUESNO"/>
      <w:lvlText w:val="QUESTION %1:"/>
      <w:lvlJc w:val="left"/>
      <w:pPr>
        <w:tabs>
          <w:tab w:val="num" w:pos="2160"/>
        </w:tabs>
        <w:ind w:left="2160" w:hanging="2160"/>
      </w:pPr>
      <w:rPr>
        <w:rFonts w:hint="default"/>
        <w:b/>
        <w:i w:val="0"/>
        <w:caps/>
        <w:u w:val="single"/>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4320"/>
        </w:tabs>
        <w:ind w:left="720" w:firstLine="2880"/>
      </w:pPr>
      <w:rPr>
        <w:rFonts w:hint="default"/>
      </w:rPr>
    </w:lvl>
    <w:lvl w:ilvl="3">
      <w:start w:val="1"/>
      <w:numFmt w:val="lowerRoman"/>
      <w:lvlText w:val="(%4)"/>
      <w:lvlJc w:val="left"/>
      <w:pPr>
        <w:tabs>
          <w:tab w:val="num" w:pos="5760"/>
        </w:tabs>
        <w:ind w:left="720" w:firstLine="43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15:restartNumberingAfterBreak="0">
    <w:nsid w:val="4CD84AE0"/>
    <w:multiLevelType w:val="multilevel"/>
    <w:tmpl w:val="D3D65056"/>
    <w:lvl w:ilvl="0">
      <w:start w:val="1"/>
      <w:numFmt w:val="none"/>
      <w:pStyle w:val="HBANS"/>
      <w:lvlText w:val="ANSWER:"/>
      <w:lvlJc w:val="left"/>
      <w:pPr>
        <w:tabs>
          <w:tab w:val="num" w:pos="720"/>
        </w:tabs>
        <w:ind w:left="360" w:hanging="360"/>
      </w:pPr>
      <w:rPr>
        <w:rFonts w:hint="default"/>
        <w:b/>
        <w:i w:val="0"/>
        <w:caps/>
        <w:u w:val="single"/>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4" w15:restartNumberingAfterBreak="0">
    <w:nsid w:val="4EEF751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16B420B"/>
    <w:multiLevelType w:val="multilevel"/>
    <w:tmpl w:val="461AA8A4"/>
    <w:lvl w:ilvl="0">
      <w:start w:val="1"/>
      <w:numFmt w:val="upperRoman"/>
      <w:pStyle w:val="HBARTICLE1"/>
      <w:suff w:val="nothing"/>
      <w:lvlText w:val="Article %1."/>
      <w:lvlJc w:val="left"/>
      <w:pPr>
        <w:ind w:left="0" w:firstLine="0"/>
      </w:pPr>
      <w:rPr>
        <w:rFonts w:hint="default"/>
      </w:rPr>
    </w:lvl>
    <w:lvl w:ilvl="1">
      <w:start w:val="1"/>
      <w:numFmt w:val="decimalZero"/>
      <w:pStyle w:val="HBARTICLE2"/>
      <w:isLgl/>
      <w:lvlText w:val="Section %1.%2"/>
      <w:lvlJc w:val="left"/>
      <w:pPr>
        <w:tabs>
          <w:tab w:val="num" w:pos="1440"/>
        </w:tabs>
        <w:ind w:left="0" w:firstLine="0"/>
      </w:pPr>
      <w:rPr>
        <w:rFonts w:hint="default"/>
      </w:rPr>
    </w:lvl>
    <w:lvl w:ilvl="2">
      <w:start w:val="1"/>
      <w:numFmt w:val="lowerLetter"/>
      <w:pStyle w:val="HBARTICLE3"/>
      <w:lvlText w:val="(%3)"/>
      <w:lvlJc w:val="left"/>
      <w:pPr>
        <w:tabs>
          <w:tab w:val="num" w:pos="2160"/>
        </w:tabs>
        <w:ind w:left="720" w:firstLine="720"/>
      </w:pPr>
      <w:rPr>
        <w:rFonts w:hint="default"/>
      </w:rPr>
    </w:lvl>
    <w:lvl w:ilvl="3">
      <w:start w:val="1"/>
      <w:numFmt w:val="lowerRoman"/>
      <w:pStyle w:val="HBARTICLE4"/>
      <w:lvlText w:val="(%4)"/>
      <w:lvlJc w:val="left"/>
      <w:pPr>
        <w:tabs>
          <w:tab w:val="num" w:pos="2880"/>
        </w:tabs>
        <w:ind w:left="2880" w:hanging="720"/>
      </w:pPr>
      <w:rPr>
        <w:rFonts w:hint="default"/>
      </w:rPr>
    </w:lvl>
    <w:lvl w:ilvl="4">
      <w:start w:val="1"/>
      <w:numFmt w:val="decimal"/>
      <w:pStyle w:val="HBARTICLE5"/>
      <w:lvlText w:val="%5)"/>
      <w:lvlJc w:val="left"/>
      <w:pPr>
        <w:tabs>
          <w:tab w:val="num" w:pos="3600"/>
        </w:tabs>
        <w:ind w:left="3600" w:hanging="720"/>
      </w:pPr>
      <w:rPr>
        <w:rFonts w:hint="default"/>
      </w:rPr>
    </w:lvl>
    <w:lvl w:ilvl="5">
      <w:start w:val="1"/>
      <w:numFmt w:val="lowerLetter"/>
      <w:pStyle w:val="HBARTICLE6"/>
      <w:lvlText w:val="%6)"/>
      <w:lvlJc w:val="left"/>
      <w:pPr>
        <w:tabs>
          <w:tab w:val="num" w:pos="4320"/>
        </w:tabs>
        <w:ind w:left="4320" w:hanging="720"/>
      </w:pPr>
      <w:rPr>
        <w:rFonts w:hint="default"/>
      </w:rPr>
    </w:lvl>
    <w:lvl w:ilvl="6">
      <w:start w:val="1"/>
      <w:numFmt w:val="lowerRoman"/>
      <w:pStyle w:val="HBARTICLE7"/>
      <w:lvlText w:val="%7)"/>
      <w:lvlJc w:val="right"/>
      <w:pPr>
        <w:tabs>
          <w:tab w:val="num" w:pos="5040"/>
        </w:tabs>
        <w:ind w:left="5040" w:hanging="720"/>
      </w:pPr>
      <w:rPr>
        <w:rFonts w:hint="default"/>
      </w:rPr>
    </w:lvl>
    <w:lvl w:ilvl="7">
      <w:start w:val="1"/>
      <w:numFmt w:val="lowerLetter"/>
      <w:pStyle w:val="HBARTICLE8"/>
      <w:lvlText w:val="%8."/>
      <w:lvlJc w:val="left"/>
      <w:pPr>
        <w:tabs>
          <w:tab w:val="num" w:pos="6480"/>
        </w:tabs>
        <w:ind w:left="6480" w:hanging="720"/>
      </w:pPr>
      <w:rPr>
        <w:rFonts w:hint="default"/>
      </w:rPr>
    </w:lvl>
    <w:lvl w:ilvl="8">
      <w:start w:val="1"/>
      <w:numFmt w:val="lowerRoman"/>
      <w:pStyle w:val="HBARTICLE9"/>
      <w:lvlText w:val="%9."/>
      <w:lvlJc w:val="right"/>
      <w:pPr>
        <w:tabs>
          <w:tab w:val="num" w:pos="7920"/>
        </w:tabs>
        <w:ind w:left="7920" w:hanging="720"/>
      </w:pPr>
      <w:rPr>
        <w:rFonts w:hint="default"/>
      </w:rPr>
    </w:lvl>
  </w:abstractNum>
  <w:abstractNum w:abstractNumId="26" w15:restartNumberingAfterBreak="0">
    <w:nsid w:val="645C57A4"/>
    <w:multiLevelType w:val="multilevel"/>
    <w:tmpl w:val="22E28B84"/>
    <w:lvl w:ilvl="0">
      <w:start w:val="1"/>
      <w:numFmt w:val="upperRoman"/>
      <w:lvlText w:val="Article %1."/>
      <w:lvlJc w:val="center"/>
      <w:pPr>
        <w:tabs>
          <w:tab w:val="num" w:pos="720"/>
        </w:tabs>
        <w:ind w:left="720" w:firstLine="0"/>
      </w:pPr>
      <w:rPr>
        <w:rFonts w:ascii="Times New Roman" w:hAnsi="Times New Roman" w:hint="default"/>
        <w:b/>
        <w:i w:val="0"/>
        <w:caps/>
        <w:sz w:val="24"/>
        <w:szCs w:val="24"/>
      </w:rPr>
    </w:lvl>
    <w:lvl w:ilvl="1">
      <w:start w:val="1"/>
      <w:numFmt w:val="decimalZero"/>
      <w:isLgl/>
      <w:lvlText w:val="Section %1.%2"/>
      <w:lvlJc w:val="left"/>
      <w:pPr>
        <w:tabs>
          <w:tab w:val="num" w:pos="720"/>
        </w:tabs>
        <w:ind w:left="0" w:firstLine="720"/>
      </w:pPr>
      <w:rPr>
        <w:rFonts w:hint="default"/>
      </w:rPr>
    </w:lvl>
    <w:lvl w:ilvl="2">
      <w:start w:val="1"/>
      <w:numFmt w:val="lowerLetter"/>
      <w:pStyle w:val="Heading3"/>
      <w:lvlText w:val="(%3)"/>
      <w:lvlJc w:val="left"/>
      <w:pPr>
        <w:tabs>
          <w:tab w:val="num" w:pos="2088"/>
        </w:tabs>
        <w:ind w:left="1440" w:hanging="432"/>
      </w:pPr>
      <w:rPr>
        <w:rFonts w:hint="default"/>
      </w:rPr>
    </w:lvl>
    <w:lvl w:ilvl="3">
      <w:start w:val="1"/>
      <w:numFmt w:val="lowerRoman"/>
      <w:pStyle w:val="Heading4"/>
      <w:lvlText w:val="(%4)"/>
      <w:lvlJc w:val="right"/>
      <w:pPr>
        <w:tabs>
          <w:tab w:val="num" w:pos="1584"/>
        </w:tabs>
        <w:ind w:left="1584" w:hanging="144"/>
      </w:pPr>
      <w:rPr>
        <w:rFonts w:hint="default"/>
      </w:rPr>
    </w:lvl>
    <w:lvl w:ilvl="4">
      <w:start w:val="1"/>
      <w:numFmt w:val="decimal"/>
      <w:pStyle w:val="Heading5"/>
      <w:lvlText w:val="%5)"/>
      <w:lvlJc w:val="left"/>
      <w:pPr>
        <w:tabs>
          <w:tab w:val="num" w:pos="2016"/>
        </w:tabs>
        <w:ind w:left="1728" w:hanging="432"/>
      </w:pPr>
      <w:rPr>
        <w:rFonts w:hint="default"/>
      </w:rPr>
    </w:lvl>
    <w:lvl w:ilvl="5">
      <w:start w:val="1"/>
      <w:numFmt w:val="lowerLetter"/>
      <w:pStyle w:val="Heading6"/>
      <w:lvlText w:val="%6)"/>
      <w:lvlJc w:val="left"/>
      <w:pPr>
        <w:tabs>
          <w:tab w:val="num" w:pos="2160"/>
        </w:tabs>
        <w:ind w:left="1872" w:hanging="432"/>
      </w:pPr>
      <w:rPr>
        <w:rFonts w:hint="default"/>
      </w:rPr>
    </w:lvl>
    <w:lvl w:ilvl="6">
      <w:start w:val="1"/>
      <w:numFmt w:val="lowerRoman"/>
      <w:pStyle w:val="Heading7"/>
      <w:lvlText w:val="%7)"/>
      <w:lvlJc w:val="right"/>
      <w:pPr>
        <w:tabs>
          <w:tab w:val="num" w:pos="2016"/>
        </w:tabs>
        <w:ind w:left="2016" w:hanging="288"/>
      </w:pPr>
      <w:rPr>
        <w:rFonts w:hint="default"/>
      </w:rPr>
    </w:lvl>
    <w:lvl w:ilvl="7">
      <w:start w:val="1"/>
      <w:numFmt w:val="lowerLetter"/>
      <w:pStyle w:val="Heading8"/>
      <w:lvlText w:val="%8."/>
      <w:lvlJc w:val="left"/>
      <w:pPr>
        <w:tabs>
          <w:tab w:val="num" w:pos="2448"/>
        </w:tabs>
        <w:ind w:left="2160" w:hanging="432"/>
      </w:pPr>
      <w:rPr>
        <w:rFonts w:hint="default"/>
      </w:rPr>
    </w:lvl>
    <w:lvl w:ilvl="8">
      <w:start w:val="1"/>
      <w:numFmt w:val="lowerRoman"/>
      <w:pStyle w:val="Heading9"/>
      <w:lvlText w:val="%9."/>
      <w:lvlJc w:val="right"/>
      <w:pPr>
        <w:tabs>
          <w:tab w:val="num" w:pos="2304"/>
        </w:tabs>
        <w:ind w:left="2304" w:hanging="144"/>
      </w:pPr>
      <w:rPr>
        <w:rFonts w:hint="default"/>
      </w:rPr>
    </w:lvl>
  </w:abstractNum>
  <w:abstractNum w:abstractNumId="27" w15:restartNumberingAfterBreak="0">
    <w:nsid w:val="69CD2FEA"/>
    <w:multiLevelType w:val="multilevel"/>
    <w:tmpl w:val="4B267EC0"/>
    <w:lvl w:ilvl="0">
      <w:start w:val="1"/>
      <w:numFmt w:val="none"/>
      <w:pStyle w:val="HBQUEST"/>
      <w:lvlText w:val="QUESTION%1:"/>
      <w:lvlJc w:val="left"/>
      <w:pPr>
        <w:tabs>
          <w:tab w:val="num" w:pos="2160"/>
        </w:tabs>
        <w:ind w:left="2160" w:hanging="2160"/>
      </w:pPr>
      <w:rPr>
        <w:rFonts w:hint="default"/>
        <w:b/>
        <w:i w:val="0"/>
        <w:caps/>
        <w:u w:val="single"/>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8" w15:restartNumberingAfterBreak="0">
    <w:nsid w:val="6D8563A0"/>
    <w:multiLevelType w:val="hybridMultilevel"/>
    <w:tmpl w:val="6EECD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7431E7"/>
    <w:multiLevelType w:val="hybridMultilevel"/>
    <w:tmpl w:val="452AC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5642EE"/>
    <w:multiLevelType w:val="hybridMultilevel"/>
    <w:tmpl w:val="CDE8C60A"/>
    <w:lvl w:ilvl="0" w:tplc="01C429FC">
      <w:start w:val="1"/>
      <w:numFmt w:val="bullet"/>
      <w:pStyle w:val="HB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D66025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9623456">
    <w:abstractNumId w:val="26"/>
  </w:num>
  <w:num w:numId="2" w16cid:durableId="2015496229">
    <w:abstractNumId w:val="17"/>
  </w:num>
  <w:num w:numId="3" w16cid:durableId="764962283">
    <w:abstractNumId w:val="14"/>
  </w:num>
  <w:num w:numId="4" w16cid:durableId="906451575">
    <w:abstractNumId w:val="12"/>
  </w:num>
  <w:num w:numId="5" w16cid:durableId="1318071250">
    <w:abstractNumId w:val="9"/>
  </w:num>
  <w:num w:numId="6" w16cid:durableId="1166096537">
    <w:abstractNumId w:val="7"/>
  </w:num>
  <w:num w:numId="7" w16cid:durableId="2023121204">
    <w:abstractNumId w:val="6"/>
  </w:num>
  <w:num w:numId="8" w16cid:durableId="1542015464">
    <w:abstractNumId w:val="5"/>
  </w:num>
  <w:num w:numId="9" w16cid:durableId="52629793">
    <w:abstractNumId w:val="4"/>
  </w:num>
  <w:num w:numId="10" w16cid:durableId="1107389357">
    <w:abstractNumId w:val="8"/>
  </w:num>
  <w:num w:numId="11" w16cid:durableId="368385083">
    <w:abstractNumId w:val="3"/>
  </w:num>
  <w:num w:numId="12" w16cid:durableId="878052689">
    <w:abstractNumId w:val="2"/>
  </w:num>
  <w:num w:numId="13" w16cid:durableId="545600952">
    <w:abstractNumId w:val="1"/>
  </w:num>
  <w:num w:numId="14" w16cid:durableId="301546615">
    <w:abstractNumId w:val="0"/>
  </w:num>
  <w:num w:numId="15" w16cid:durableId="1450316017">
    <w:abstractNumId w:val="10"/>
  </w:num>
  <w:num w:numId="16" w16cid:durableId="285934848">
    <w:abstractNumId w:val="18"/>
  </w:num>
  <w:num w:numId="17" w16cid:durableId="2024629943">
    <w:abstractNumId w:val="15"/>
  </w:num>
  <w:num w:numId="18" w16cid:durableId="1252395425">
    <w:abstractNumId w:val="25"/>
  </w:num>
  <w:num w:numId="19" w16cid:durableId="354353946">
    <w:abstractNumId w:val="23"/>
  </w:num>
  <w:num w:numId="20" w16cid:durableId="763114698">
    <w:abstractNumId w:val="19"/>
  </w:num>
  <w:num w:numId="21" w16cid:durableId="1482389071">
    <w:abstractNumId w:val="22"/>
  </w:num>
  <w:num w:numId="22" w16cid:durableId="1996488903">
    <w:abstractNumId w:val="27"/>
  </w:num>
  <w:num w:numId="23" w16cid:durableId="18550497">
    <w:abstractNumId w:val="24"/>
  </w:num>
  <w:num w:numId="24" w16cid:durableId="1955406407">
    <w:abstractNumId w:val="30"/>
  </w:num>
  <w:num w:numId="25" w16cid:durableId="831220092">
    <w:abstractNumId w:val="31"/>
  </w:num>
  <w:num w:numId="26" w16cid:durableId="324407042">
    <w:abstractNumId w:val="16"/>
  </w:num>
  <w:num w:numId="27" w16cid:durableId="1975136313">
    <w:abstractNumId w:val="11"/>
  </w:num>
  <w:num w:numId="28" w16cid:durableId="754089754">
    <w:abstractNumId w:val="28"/>
  </w:num>
  <w:num w:numId="29" w16cid:durableId="1868905596">
    <w:abstractNumId w:val="21"/>
  </w:num>
  <w:num w:numId="30" w16cid:durableId="453325943">
    <w:abstractNumId w:val="29"/>
  </w:num>
  <w:num w:numId="31" w16cid:durableId="172034898">
    <w:abstractNumId w:val="20"/>
  </w:num>
  <w:num w:numId="32" w16cid:durableId="33503175">
    <w:abstractNumId w:val="13"/>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64E2"/>
    <w:rsid w:val="0002389C"/>
    <w:rsid w:val="00054432"/>
    <w:rsid w:val="00060B52"/>
    <w:rsid w:val="00065AF5"/>
    <w:rsid w:val="00093F4E"/>
    <w:rsid w:val="000B73F0"/>
    <w:rsid w:val="000E5BB3"/>
    <w:rsid w:val="000F0F23"/>
    <w:rsid w:val="000F7F08"/>
    <w:rsid w:val="001027C5"/>
    <w:rsid w:val="00105A5A"/>
    <w:rsid w:val="00167FCB"/>
    <w:rsid w:val="00172880"/>
    <w:rsid w:val="00174C00"/>
    <w:rsid w:val="00186124"/>
    <w:rsid w:val="001927C6"/>
    <w:rsid w:val="00193764"/>
    <w:rsid w:val="001B3AB2"/>
    <w:rsid w:val="00202F62"/>
    <w:rsid w:val="0020321C"/>
    <w:rsid w:val="002338A6"/>
    <w:rsid w:val="002534A2"/>
    <w:rsid w:val="00254BD4"/>
    <w:rsid w:val="002833FC"/>
    <w:rsid w:val="00292E89"/>
    <w:rsid w:val="00294B58"/>
    <w:rsid w:val="002E6F2B"/>
    <w:rsid w:val="003111D7"/>
    <w:rsid w:val="003468AD"/>
    <w:rsid w:val="00381932"/>
    <w:rsid w:val="003D07B8"/>
    <w:rsid w:val="003F39A3"/>
    <w:rsid w:val="003F4CFC"/>
    <w:rsid w:val="003F6769"/>
    <w:rsid w:val="004252AF"/>
    <w:rsid w:val="00431389"/>
    <w:rsid w:val="004451DB"/>
    <w:rsid w:val="004559A5"/>
    <w:rsid w:val="00456D8D"/>
    <w:rsid w:val="004729B8"/>
    <w:rsid w:val="004A3B79"/>
    <w:rsid w:val="004B65FF"/>
    <w:rsid w:val="004B7089"/>
    <w:rsid w:val="004C18FA"/>
    <w:rsid w:val="004C2295"/>
    <w:rsid w:val="004E0383"/>
    <w:rsid w:val="00544589"/>
    <w:rsid w:val="00570A69"/>
    <w:rsid w:val="00584CCE"/>
    <w:rsid w:val="005A6F1F"/>
    <w:rsid w:val="005C7A69"/>
    <w:rsid w:val="005D67AE"/>
    <w:rsid w:val="005E112C"/>
    <w:rsid w:val="005F4BEA"/>
    <w:rsid w:val="00600D9E"/>
    <w:rsid w:val="006069AC"/>
    <w:rsid w:val="006252AE"/>
    <w:rsid w:val="00631B36"/>
    <w:rsid w:val="00632A45"/>
    <w:rsid w:val="00650BE8"/>
    <w:rsid w:val="00691D41"/>
    <w:rsid w:val="006A03F6"/>
    <w:rsid w:val="006A234B"/>
    <w:rsid w:val="006A64F9"/>
    <w:rsid w:val="006A75AF"/>
    <w:rsid w:val="006D3939"/>
    <w:rsid w:val="006D5E6D"/>
    <w:rsid w:val="006E0DB8"/>
    <w:rsid w:val="00701E74"/>
    <w:rsid w:val="00746A50"/>
    <w:rsid w:val="007C7552"/>
    <w:rsid w:val="007F0FBE"/>
    <w:rsid w:val="00812AAD"/>
    <w:rsid w:val="00873BE4"/>
    <w:rsid w:val="008819DA"/>
    <w:rsid w:val="00883476"/>
    <w:rsid w:val="00893667"/>
    <w:rsid w:val="008A38A4"/>
    <w:rsid w:val="008B3D6F"/>
    <w:rsid w:val="008B413F"/>
    <w:rsid w:val="008D4CBC"/>
    <w:rsid w:val="008F4E36"/>
    <w:rsid w:val="0091400C"/>
    <w:rsid w:val="00917407"/>
    <w:rsid w:val="00932E00"/>
    <w:rsid w:val="009633ED"/>
    <w:rsid w:val="009931F4"/>
    <w:rsid w:val="009A270B"/>
    <w:rsid w:val="009A6B1F"/>
    <w:rsid w:val="009B21D1"/>
    <w:rsid w:val="009F31C6"/>
    <w:rsid w:val="009F72C0"/>
    <w:rsid w:val="00A05960"/>
    <w:rsid w:val="00A31830"/>
    <w:rsid w:val="00A66A60"/>
    <w:rsid w:val="00A817B6"/>
    <w:rsid w:val="00AB3427"/>
    <w:rsid w:val="00AB5ECF"/>
    <w:rsid w:val="00AC127D"/>
    <w:rsid w:val="00AF089D"/>
    <w:rsid w:val="00AF74EF"/>
    <w:rsid w:val="00B429FB"/>
    <w:rsid w:val="00BA21F6"/>
    <w:rsid w:val="00BA2E9E"/>
    <w:rsid w:val="00BB0955"/>
    <w:rsid w:val="00BB5422"/>
    <w:rsid w:val="00C1245A"/>
    <w:rsid w:val="00C44C43"/>
    <w:rsid w:val="00C4722F"/>
    <w:rsid w:val="00C56B8C"/>
    <w:rsid w:val="00C776CF"/>
    <w:rsid w:val="00C86C51"/>
    <w:rsid w:val="00C91C39"/>
    <w:rsid w:val="00CA2507"/>
    <w:rsid w:val="00CB695F"/>
    <w:rsid w:val="00D07C22"/>
    <w:rsid w:val="00D703B2"/>
    <w:rsid w:val="00D75E50"/>
    <w:rsid w:val="00D92FF9"/>
    <w:rsid w:val="00DC2B90"/>
    <w:rsid w:val="00DE7E95"/>
    <w:rsid w:val="00DF1A87"/>
    <w:rsid w:val="00DF39A1"/>
    <w:rsid w:val="00E10934"/>
    <w:rsid w:val="00E262FD"/>
    <w:rsid w:val="00E45A9A"/>
    <w:rsid w:val="00E50559"/>
    <w:rsid w:val="00E663FE"/>
    <w:rsid w:val="00E70521"/>
    <w:rsid w:val="00ED59CB"/>
    <w:rsid w:val="00EE4D79"/>
    <w:rsid w:val="00EE57B8"/>
    <w:rsid w:val="00EE6C53"/>
    <w:rsid w:val="00EF7EBB"/>
    <w:rsid w:val="00F01ECD"/>
    <w:rsid w:val="00F06F4E"/>
    <w:rsid w:val="00F14904"/>
    <w:rsid w:val="00F3187B"/>
    <w:rsid w:val="00F84667"/>
    <w:rsid w:val="00FB5F8E"/>
    <w:rsid w:val="00FC481D"/>
    <w:rsid w:val="00FD35CD"/>
    <w:rsid w:val="00FD4124"/>
    <w:rsid w:val="00FF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5D1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BTITLE">
    <w:name w:val="HBTITLE"/>
    <w:aliases w:val="TLE"/>
    <w:basedOn w:val="HBNORMAL"/>
    <w:next w:val="HBBODY"/>
    <w:pPr>
      <w:keepNext/>
      <w:spacing w:after="280"/>
      <w:jc w:val="center"/>
    </w:pPr>
    <w:rPr>
      <w:rFonts w:cs="Arial"/>
      <w:b/>
      <w:bCs/>
      <w:caps/>
      <w:kern w:val="32"/>
      <w:sz w:val="28"/>
      <w:szCs w:val="28"/>
    </w:rPr>
  </w:style>
  <w:style w:type="paragraph" w:customStyle="1" w:styleId="HBBODY">
    <w:name w:val="HBBODY"/>
    <w:aliases w:val="BY"/>
    <w:basedOn w:val="HBNORMAL"/>
    <w:pPr>
      <w:spacing w:after="240"/>
      <w:ind w:firstLine="720"/>
    </w:pPr>
  </w:style>
  <w:style w:type="paragraph" w:customStyle="1" w:styleId="HBSUBTITLE">
    <w:name w:val="HBSUBTITLE"/>
    <w:aliases w:val="SBT"/>
    <w:basedOn w:val="HBNORMAL"/>
    <w:next w:val="HBBODY"/>
    <w:pPr>
      <w:keepNext/>
      <w:spacing w:after="240"/>
      <w:jc w:val="center"/>
    </w:pPr>
    <w:rPr>
      <w:rFonts w:cs="Arial"/>
      <w:b/>
      <w:bCs/>
      <w:caps/>
      <w:kern w:val="32"/>
    </w:rPr>
  </w:style>
  <w:style w:type="paragraph" w:customStyle="1" w:styleId="HBNORMAL">
    <w:name w:val="HBNORMAL"/>
    <w:aliases w:val="NL"/>
    <w:rPr>
      <w:sz w:val="24"/>
      <w:szCs w:val="24"/>
    </w:rPr>
  </w:style>
  <w:style w:type="paragraph" w:customStyle="1" w:styleId="HBARTICLE1">
    <w:name w:val="HBARTICLE1"/>
    <w:aliases w:val="AR1"/>
    <w:basedOn w:val="HBNORMAL"/>
    <w:next w:val="HBBODY"/>
    <w:pPr>
      <w:numPr>
        <w:numId w:val="18"/>
      </w:numPr>
      <w:spacing w:after="240"/>
      <w:jc w:val="center"/>
      <w:outlineLvl w:val="0"/>
    </w:pPr>
    <w:rPr>
      <w:rFonts w:cs="Arial"/>
      <w:b/>
      <w:bCs/>
      <w:caps/>
    </w:rPr>
  </w:style>
  <w:style w:type="paragraph" w:customStyle="1" w:styleId="HBARTICLE5">
    <w:name w:val="HBARTICLE5"/>
    <w:aliases w:val="AR5"/>
    <w:basedOn w:val="HBARTICLE1"/>
    <w:next w:val="HBBODY"/>
    <w:pPr>
      <w:numPr>
        <w:ilvl w:val="4"/>
      </w:numPr>
      <w:jc w:val="left"/>
      <w:outlineLvl w:val="4"/>
    </w:pPr>
    <w:rPr>
      <w:b w:val="0"/>
      <w:caps w:val="0"/>
    </w:rPr>
  </w:style>
  <w:style w:type="paragraph" w:customStyle="1" w:styleId="HBLEVEL3">
    <w:name w:val="HBLEVEL3"/>
    <w:aliases w:val="L3"/>
    <w:basedOn w:val="HBLEVEL1"/>
    <w:next w:val="HBBODY"/>
    <w:pPr>
      <w:numPr>
        <w:ilvl w:val="2"/>
      </w:numPr>
      <w:outlineLvl w:val="2"/>
    </w:pPr>
    <w:rPr>
      <w:szCs w:val="22"/>
    </w:rPr>
  </w:style>
  <w:style w:type="paragraph" w:customStyle="1" w:styleId="HBLEVEL4">
    <w:name w:val="HBLEVEL4"/>
    <w:aliases w:val="L4"/>
    <w:basedOn w:val="HBLEVEL1"/>
    <w:next w:val="HBBODY"/>
    <w:pPr>
      <w:numPr>
        <w:ilvl w:val="3"/>
      </w:numPr>
      <w:outlineLvl w:val="3"/>
    </w:pPr>
    <w:rPr>
      <w:szCs w:val="22"/>
    </w:rPr>
  </w:style>
  <w:style w:type="paragraph" w:customStyle="1" w:styleId="HBLEVEL1">
    <w:name w:val="HBLEVEL1"/>
    <w:aliases w:val="L1"/>
    <w:basedOn w:val="HBNORMAL"/>
    <w:next w:val="HBBODY"/>
    <w:pPr>
      <w:numPr>
        <w:numId w:val="4"/>
      </w:numPr>
      <w:spacing w:after="240"/>
      <w:outlineLvl w:val="0"/>
    </w:pPr>
  </w:style>
  <w:style w:type="paragraph" w:customStyle="1" w:styleId="HBLEVEL2">
    <w:name w:val="HBLEVEL2"/>
    <w:aliases w:val="L2"/>
    <w:basedOn w:val="HBLEVEL1"/>
    <w:next w:val="HBBODY"/>
    <w:pPr>
      <w:numPr>
        <w:ilvl w:val="1"/>
      </w:numPr>
      <w:outlineLvl w:val="1"/>
    </w:pPr>
  </w:style>
  <w:style w:type="paragraph" w:customStyle="1" w:styleId="HBLIST">
    <w:name w:val="HBLIST"/>
    <w:aliases w:val="LT"/>
    <w:basedOn w:val="HBNORMAL"/>
    <w:pPr>
      <w:tabs>
        <w:tab w:val="num" w:pos="720"/>
      </w:tabs>
      <w:ind w:left="1440" w:hanging="720"/>
    </w:pPr>
  </w:style>
  <w:style w:type="paragraph" w:customStyle="1" w:styleId="HBBULLET">
    <w:name w:val="HBBULLET"/>
    <w:aliases w:val="BU"/>
    <w:basedOn w:val="HBNORMAL"/>
    <w:pPr>
      <w:numPr>
        <w:numId w:val="24"/>
      </w:numPr>
    </w:pPr>
  </w:style>
  <w:style w:type="paragraph" w:customStyle="1" w:styleId="HBQUOTE">
    <w:name w:val="HBQUOTE"/>
    <w:aliases w:val="QT"/>
    <w:basedOn w:val="HBNORMAL"/>
    <w:next w:val="HBBODY"/>
    <w:pPr>
      <w:spacing w:after="240"/>
      <w:ind w:left="1440" w:right="1440"/>
      <w:jc w:val="both"/>
    </w:pPr>
  </w:style>
  <w:style w:type="paragraph" w:customStyle="1" w:styleId="HBANSNO">
    <w:name w:val="HBANSNO"/>
    <w:aliases w:val="ANO"/>
    <w:basedOn w:val="HBNORMAL"/>
    <w:next w:val="HBBODY"/>
    <w:pPr>
      <w:numPr>
        <w:numId w:val="20"/>
      </w:numPr>
      <w:spacing w:after="240"/>
    </w:pPr>
  </w:style>
  <w:style w:type="numbering" w:styleId="ArticleSection">
    <w:name w:val="Outline List 3"/>
    <w:basedOn w:val="NoList"/>
    <w:semiHidden/>
    <w:pPr>
      <w:numPr>
        <w:numId w:val="15"/>
      </w:numPr>
    </w:pPr>
  </w:style>
  <w:style w:type="paragraph" w:customStyle="1" w:styleId="HBQUESNO">
    <w:name w:val="HBQUESNO"/>
    <w:aliases w:val="QNO"/>
    <w:basedOn w:val="HBNORMAL"/>
    <w:next w:val="HBBODY"/>
    <w:pPr>
      <w:numPr>
        <w:numId w:val="21"/>
      </w:numPr>
      <w:tabs>
        <w:tab w:val="clear" w:pos="2160"/>
        <w:tab w:val="num" w:pos="1800"/>
      </w:tabs>
      <w:spacing w:after="240"/>
      <w:ind w:left="1800" w:hanging="1800"/>
    </w:pPr>
  </w:style>
  <w:style w:type="paragraph" w:styleId="Footer">
    <w:name w:val="footer"/>
    <w:basedOn w:val="Normal"/>
    <w:pPr>
      <w:tabs>
        <w:tab w:val="center" w:pos="4680"/>
        <w:tab w:val="right" w:pos="9360"/>
      </w:tabs>
    </w:pPr>
    <w:rPr>
      <w:sz w:val="20"/>
    </w:rPr>
  </w:style>
  <w:style w:type="numbering" w:styleId="111111">
    <w:name w:val="Outline List 2"/>
    <w:basedOn w:val="NoList"/>
    <w:semiHidden/>
    <w:pPr>
      <w:numPr>
        <w:numId w:val="16"/>
      </w:numPr>
    </w:pPr>
  </w:style>
  <w:style w:type="paragraph" w:customStyle="1" w:styleId="HBANS">
    <w:name w:val="HBANS"/>
    <w:aliases w:val="AN"/>
    <w:basedOn w:val="HBNORMAL"/>
    <w:next w:val="HBBODY"/>
    <w:pPr>
      <w:numPr>
        <w:numId w:val="19"/>
      </w:numPr>
      <w:spacing w:after="240"/>
    </w:pPr>
    <w:rPr>
      <w:b/>
    </w:rPr>
  </w:style>
  <w:style w:type="paragraph" w:customStyle="1" w:styleId="HBSIG">
    <w:name w:val="HBSIG"/>
    <w:aliases w:val="SG"/>
    <w:basedOn w:val="HBNORMAL"/>
    <w:pPr>
      <w:tabs>
        <w:tab w:val="right" w:leader="underscore" w:pos="8640"/>
      </w:tabs>
      <w:ind w:left="4320"/>
    </w:pPr>
    <w:rPr>
      <w:szCs w:val="22"/>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HBQUEST">
    <w:name w:val="HBQUEST"/>
    <w:aliases w:val="QU"/>
    <w:basedOn w:val="HBNORMAL"/>
    <w:next w:val="HBBODY"/>
    <w:pPr>
      <w:numPr>
        <w:numId w:val="22"/>
      </w:numPr>
      <w:tabs>
        <w:tab w:val="clear" w:pos="2160"/>
        <w:tab w:val="num" w:pos="1620"/>
      </w:tabs>
      <w:spacing w:after="240"/>
      <w:ind w:left="1627" w:hanging="1627"/>
    </w:pPr>
  </w:style>
  <w:style w:type="numbering" w:styleId="1ai">
    <w:name w:val="Outline List 1"/>
    <w:basedOn w:val="NoList"/>
    <w:semiHidden/>
    <w:pPr>
      <w:numPr>
        <w:numId w:val="17"/>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paragraph" w:customStyle="1" w:styleId="HBARTICLE2">
    <w:name w:val="HBARTICLE2"/>
    <w:aliases w:val="AR2"/>
    <w:basedOn w:val="HBARTICLE1"/>
    <w:next w:val="HBBODY"/>
    <w:pPr>
      <w:numPr>
        <w:ilvl w:val="1"/>
      </w:numPr>
      <w:jc w:val="left"/>
      <w:outlineLvl w:val="1"/>
    </w:pPr>
    <w:rPr>
      <w:b w:val="0"/>
      <w:caps w:val="0"/>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5"/>
      </w:numPr>
    </w:pPr>
  </w:style>
  <w:style w:type="paragraph" w:styleId="ListBullet2">
    <w:name w:val="List Bullet 2"/>
    <w:basedOn w:val="Normal"/>
    <w:semiHidden/>
    <w:pPr>
      <w:numPr>
        <w:numId w:val="6"/>
      </w:numPr>
    </w:pPr>
  </w:style>
  <w:style w:type="paragraph" w:styleId="ListBullet3">
    <w:name w:val="List Bullet 3"/>
    <w:basedOn w:val="Normal"/>
    <w:semiHidden/>
    <w:pPr>
      <w:numPr>
        <w:numId w:val="7"/>
      </w:numPr>
    </w:pPr>
  </w:style>
  <w:style w:type="paragraph" w:styleId="ListBullet4">
    <w:name w:val="List Bullet 4"/>
    <w:basedOn w:val="Normal"/>
    <w:semiHidden/>
    <w:pPr>
      <w:numPr>
        <w:numId w:val="8"/>
      </w:numPr>
    </w:pPr>
  </w:style>
  <w:style w:type="paragraph" w:styleId="ListBullet5">
    <w:name w:val="List Bullet 5"/>
    <w:basedOn w:val="Normal"/>
    <w:semiHidden/>
    <w:pPr>
      <w:numPr>
        <w:numId w:val="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Header">
    <w:name w:val="header"/>
    <w:basedOn w:val="Normal"/>
    <w:link w:val="HeaderChar"/>
    <w:pPr>
      <w:tabs>
        <w:tab w:val="center" w:pos="4680"/>
        <w:tab w:val="right" w:pos="9360"/>
      </w:tabs>
    </w:pPr>
  </w:style>
  <w:style w:type="paragraph" w:customStyle="1" w:styleId="HBARTICLE3">
    <w:name w:val="HBARTICLE3"/>
    <w:aliases w:val="AR3"/>
    <w:basedOn w:val="HBARTICLE1"/>
    <w:next w:val="HBBODY"/>
    <w:pPr>
      <w:numPr>
        <w:ilvl w:val="2"/>
      </w:numPr>
      <w:jc w:val="left"/>
      <w:outlineLvl w:val="2"/>
    </w:pPr>
    <w:rPr>
      <w:b w:val="0"/>
      <w:caps w:val="0"/>
    </w:rPr>
  </w:style>
  <w:style w:type="paragraph" w:customStyle="1" w:styleId="HBARTICLE4">
    <w:name w:val="HBARTICLE4"/>
    <w:aliases w:val="AR4"/>
    <w:basedOn w:val="HBARTICLE1"/>
    <w:next w:val="HBBODY"/>
    <w:pPr>
      <w:numPr>
        <w:ilvl w:val="3"/>
      </w:numPr>
      <w:jc w:val="left"/>
      <w:outlineLvl w:val="3"/>
    </w:pPr>
    <w:rPr>
      <w:b w:val="0"/>
      <w:caps w:val="0"/>
    </w:rPr>
  </w:style>
  <w:style w:type="paragraph" w:customStyle="1" w:styleId="HBARTICLE6">
    <w:name w:val="HBARTICLE6"/>
    <w:aliases w:val="AR6"/>
    <w:basedOn w:val="HBARTICLE1"/>
    <w:next w:val="HBBODY"/>
    <w:pPr>
      <w:numPr>
        <w:ilvl w:val="5"/>
      </w:numPr>
      <w:jc w:val="left"/>
      <w:outlineLvl w:val="5"/>
    </w:pPr>
    <w:rPr>
      <w:b w:val="0"/>
      <w:caps w:val="0"/>
    </w:rPr>
  </w:style>
  <w:style w:type="paragraph" w:customStyle="1" w:styleId="HBARTICLE7">
    <w:name w:val="HBARTICLE7"/>
    <w:aliases w:val="AR7"/>
    <w:basedOn w:val="HBARTICLE1"/>
    <w:next w:val="HBBODY"/>
    <w:pPr>
      <w:numPr>
        <w:ilvl w:val="6"/>
      </w:numPr>
      <w:jc w:val="left"/>
      <w:outlineLvl w:val="6"/>
    </w:pPr>
    <w:rPr>
      <w:b w:val="0"/>
      <w:caps w:val="0"/>
    </w:rPr>
  </w:style>
  <w:style w:type="paragraph" w:customStyle="1" w:styleId="HBARTICLE8">
    <w:name w:val="HBARTICLE8"/>
    <w:aliases w:val="AR8"/>
    <w:basedOn w:val="HBARTICLE1"/>
    <w:next w:val="HBBODY"/>
    <w:pPr>
      <w:numPr>
        <w:ilvl w:val="7"/>
      </w:numPr>
      <w:jc w:val="left"/>
      <w:outlineLvl w:val="7"/>
    </w:pPr>
    <w:rPr>
      <w:b w:val="0"/>
      <w:caps w:val="0"/>
    </w:rPr>
  </w:style>
  <w:style w:type="paragraph" w:customStyle="1" w:styleId="HBARTICLE9">
    <w:name w:val="HBARTICLE9"/>
    <w:aliases w:val="AR9"/>
    <w:basedOn w:val="HBARTICLE1"/>
    <w:next w:val="HBBODY"/>
    <w:pPr>
      <w:numPr>
        <w:ilvl w:val="8"/>
      </w:numPr>
      <w:jc w:val="left"/>
      <w:outlineLvl w:val="8"/>
    </w:pPr>
    <w:rPr>
      <w:b w:val="0"/>
      <w:caps w:val="0"/>
    </w:rPr>
  </w:style>
  <w:style w:type="paragraph" w:customStyle="1" w:styleId="HBLEVEL5">
    <w:name w:val="HBLEVEL5"/>
    <w:aliases w:val="L5"/>
    <w:basedOn w:val="HBLEVEL1"/>
    <w:next w:val="HBBODY"/>
    <w:pPr>
      <w:numPr>
        <w:ilvl w:val="4"/>
      </w:numPr>
      <w:outlineLvl w:val="4"/>
    </w:pPr>
  </w:style>
  <w:style w:type="paragraph" w:customStyle="1" w:styleId="HBLEVEL6">
    <w:name w:val="HBLEVEL6"/>
    <w:aliases w:val="L6"/>
    <w:basedOn w:val="HBLEVEL1"/>
    <w:next w:val="HBBODY"/>
    <w:pPr>
      <w:numPr>
        <w:ilvl w:val="5"/>
      </w:numPr>
      <w:outlineLvl w:val="5"/>
    </w:pPr>
  </w:style>
  <w:style w:type="paragraph" w:customStyle="1" w:styleId="HBLEVEL7">
    <w:name w:val="HBLEVEL7"/>
    <w:aliases w:val="L7"/>
    <w:basedOn w:val="HBLEVEL1"/>
    <w:next w:val="HBBODY"/>
    <w:pPr>
      <w:numPr>
        <w:ilvl w:val="6"/>
      </w:numPr>
      <w:outlineLvl w:val="6"/>
    </w:pPr>
  </w:style>
  <w:style w:type="paragraph" w:customStyle="1" w:styleId="HBLEVEL8">
    <w:name w:val="HBLEVEL8"/>
    <w:aliases w:val="L8"/>
    <w:basedOn w:val="HBLEVEL1"/>
    <w:next w:val="HBBODY"/>
    <w:pPr>
      <w:numPr>
        <w:ilvl w:val="7"/>
      </w:numPr>
      <w:outlineLvl w:val="7"/>
    </w:pPr>
  </w:style>
  <w:style w:type="paragraph" w:customStyle="1" w:styleId="HBLEVEL9">
    <w:name w:val="HBLEVEL9"/>
    <w:aliases w:val="L9"/>
    <w:basedOn w:val="HBLEVEL1"/>
    <w:next w:val="HBBODY"/>
    <w:pPr>
      <w:numPr>
        <w:ilvl w:val="8"/>
      </w:numPr>
      <w:outlineLvl w:val="8"/>
    </w:pPr>
  </w:style>
  <w:style w:type="paragraph" w:customStyle="1" w:styleId="HBCITY">
    <w:name w:val="HBCITY"/>
    <w:aliases w:val="CY"/>
    <w:basedOn w:val="Normal"/>
    <w:next w:val="HBBODY"/>
  </w:style>
  <w:style w:type="paragraph" w:customStyle="1" w:styleId="WPNormal">
    <w:name w:val="WP_Normal"/>
    <w:basedOn w:val="Normal"/>
    <w:rPr>
      <w:rFonts w:ascii="Monaco" w:hAnsi="Monaco"/>
    </w:rPr>
  </w:style>
  <w:style w:type="paragraph" w:customStyle="1" w:styleId="17">
    <w:name w:val="_17"/>
    <w:basedOn w:val="Normal"/>
    <w:pPr>
      <w:widowControl w:val="0"/>
    </w:pPr>
    <w:rPr>
      <w:rFonts w:ascii="Times" w:hAnsi="Times"/>
    </w:rPr>
  </w:style>
  <w:style w:type="character" w:customStyle="1" w:styleId="searchresultstext">
    <w:name w:val="searchresultstext"/>
    <w:basedOn w:val="DefaultParagraphFont"/>
  </w:style>
  <w:style w:type="character" w:customStyle="1" w:styleId="s1">
    <w:name w:val="s1"/>
    <w:rsid w:val="00C1245A"/>
  </w:style>
  <w:style w:type="character" w:customStyle="1" w:styleId="s2">
    <w:name w:val="s2"/>
    <w:rsid w:val="00C1245A"/>
  </w:style>
  <w:style w:type="character" w:styleId="UnresolvedMention">
    <w:name w:val="Unresolved Mention"/>
    <w:uiPriority w:val="99"/>
    <w:semiHidden/>
    <w:unhideWhenUsed/>
    <w:rsid w:val="00D07C22"/>
    <w:rPr>
      <w:color w:val="605E5C"/>
      <w:shd w:val="clear" w:color="auto" w:fill="E1DFDD"/>
    </w:rPr>
  </w:style>
  <w:style w:type="character" w:customStyle="1" w:styleId="js-real-label">
    <w:name w:val="js-real-label"/>
    <w:rsid w:val="00D703B2"/>
  </w:style>
  <w:style w:type="character" w:customStyle="1" w:styleId="HeaderChar">
    <w:name w:val="Header Char"/>
    <w:link w:val="Header"/>
    <w:rsid w:val="00B429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6577">
      <w:bodyDiv w:val="1"/>
      <w:marLeft w:val="150"/>
      <w:marRight w:val="0"/>
      <w:marTop w:val="0"/>
      <w:marBottom w:val="0"/>
      <w:divBdr>
        <w:top w:val="none" w:sz="0" w:space="0" w:color="auto"/>
        <w:left w:val="none" w:sz="0" w:space="0" w:color="auto"/>
        <w:bottom w:val="none" w:sz="0" w:space="0" w:color="auto"/>
        <w:right w:val="none" w:sz="0" w:space="0" w:color="auto"/>
      </w:divBdr>
      <w:divsChild>
        <w:div w:id="92942586">
          <w:marLeft w:val="0"/>
          <w:marRight w:val="0"/>
          <w:marTop w:val="0"/>
          <w:marBottom w:val="0"/>
          <w:divBdr>
            <w:top w:val="none" w:sz="0" w:space="0" w:color="auto"/>
            <w:left w:val="none" w:sz="0" w:space="0" w:color="auto"/>
            <w:bottom w:val="none" w:sz="0" w:space="0" w:color="auto"/>
            <w:right w:val="none" w:sz="0" w:space="0" w:color="auto"/>
          </w:divBdr>
          <w:divsChild>
            <w:div w:id="12788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1958">
      <w:bodyDiv w:val="1"/>
      <w:marLeft w:val="150"/>
      <w:marRight w:val="0"/>
      <w:marTop w:val="0"/>
      <w:marBottom w:val="0"/>
      <w:divBdr>
        <w:top w:val="none" w:sz="0" w:space="0" w:color="auto"/>
        <w:left w:val="none" w:sz="0" w:space="0" w:color="auto"/>
        <w:bottom w:val="none" w:sz="0" w:space="0" w:color="auto"/>
        <w:right w:val="none" w:sz="0" w:space="0" w:color="auto"/>
      </w:divBdr>
      <w:divsChild>
        <w:div w:id="2111392049">
          <w:marLeft w:val="0"/>
          <w:marRight w:val="0"/>
          <w:marTop w:val="0"/>
          <w:marBottom w:val="0"/>
          <w:divBdr>
            <w:top w:val="none" w:sz="0" w:space="0" w:color="auto"/>
            <w:left w:val="none" w:sz="0" w:space="0" w:color="auto"/>
            <w:bottom w:val="none" w:sz="0" w:space="0" w:color="auto"/>
            <w:right w:val="none" w:sz="0" w:space="0" w:color="auto"/>
          </w:divBdr>
          <w:divsChild>
            <w:div w:id="1469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7619">
      <w:bodyDiv w:val="1"/>
      <w:marLeft w:val="0"/>
      <w:marRight w:val="0"/>
      <w:marTop w:val="0"/>
      <w:marBottom w:val="0"/>
      <w:divBdr>
        <w:top w:val="none" w:sz="0" w:space="0" w:color="auto"/>
        <w:left w:val="none" w:sz="0" w:space="0" w:color="auto"/>
        <w:bottom w:val="none" w:sz="0" w:space="0" w:color="auto"/>
        <w:right w:val="none" w:sz="0" w:space="0" w:color="auto"/>
      </w:divBdr>
    </w:div>
    <w:div w:id="457262810">
      <w:bodyDiv w:val="1"/>
      <w:marLeft w:val="0"/>
      <w:marRight w:val="0"/>
      <w:marTop w:val="0"/>
      <w:marBottom w:val="0"/>
      <w:divBdr>
        <w:top w:val="none" w:sz="0" w:space="0" w:color="auto"/>
        <w:left w:val="none" w:sz="0" w:space="0" w:color="auto"/>
        <w:bottom w:val="none" w:sz="0" w:space="0" w:color="auto"/>
        <w:right w:val="none" w:sz="0" w:space="0" w:color="auto"/>
      </w:divBdr>
      <w:divsChild>
        <w:div w:id="886261055">
          <w:marLeft w:val="0"/>
          <w:marRight w:val="0"/>
          <w:marTop w:val="0"/>
          <w:marBottom w:val="0"/>
          <w:divBdr>
            <w:top w:val="none" w:sz="0" w:space="0" w:color="auto"/>
            <w:left w:val="none" w:sz="0" w:space="0" w:color="auto"/>
            <w:bottom w:val="none" w:sz="0" w:space="0" w:color="auto"/>
            <w:right w:val="none" w:sz="0" w:space="0" w:color="auto"/>
          </w:divBdr>
        </w:div>
      </w:divsChild>
    </w:div>
    <w:div w:id="539171431">
      <w:bodyDiv w:val="1"/>
      <w:marLeft w:val="150"/>
      <w:marRight w:val="0"/>
      <w:marTop w:val="0"/>
      <w:marBottom w:val="0"/>
      <w:divBdr>
        <w:top w:val="none" w:sz="0" w:space="0" w:color="auto"/>
        <w:left w:val="none" w:sz="0" w:space="0" w:color="auto"/>
        <w:bottom w:val="none" w:sz="0" w:space="0" w:color="auto"/>
        <w:right w:val="none" w:sz="0" w:space="0" w:color="auto"/>
      </w:divBdr>
      <w:divsChild>
        <w:div w:id="1187596777">
          <w:marLeft w:val="0"/>
          <w:marRight w:val="0"/>
          <w:marTop w:val="0"/>
          <w:marBottom w:val="0"/>
          <w:divBdr>
            <w:top w:val="none" w:sz="0" w:space="0" w:color="auto"/>
            <w:left w:val="none" w:sz="0" w:space="0" w:color="auto"/>
            <w:bottom w:val="none" w:sz="0" w:space="0" w:color="auto"/>
            <w:right w:val="none" w:sz="0" w:space="0" w:color="auto"/>
          </w:divBdr>
          <w:divsChild>
            <w:div w:id="12301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49026">
      <w:bodyDiv w:val="1"/>
      <w:marLeft w:val="150"/>
      <w:marRight w:val="0"/>
      <w:marTop w:val="0"/>
      <w:marBottom w:val="0"/>
      <w:divBdr>
        <w:top w:val="none" w:sz="0" w:space="0" w:color="auto"/>
        <w:left w:val="none" w:sz="0" w:space="0" w:color="auto"/>
        <w:bottom w:val="none" w:sz="0" w:space="0" w:color="auto"/>
        <w:right w:val="none" w:sz="0" w:space="0" w:color="auto"/>
      </w:divBdr>
      <w:divsChild>
        <w:div w:id="347562172">
          <w:marLeft w:val="0"/>
          <w:marRight w:val="0"/>
          <w:marTop w:val="0"/>
          <w:marBottom w:val="0"/>
          <w:divBdr>
            <w:top w:val="none" w:sz="0" w:space="0" w:color="auto"/>
            <w:left w:val="none" w:sz="0" w:space="0" w:color="auto"/>
            <w:bottom w:val="none" w:sz="0" w:space="0" w:color="auto"/>
            <w:right w:val="none" w:sz="0" w:space="0" w:color="auto"/>
          </w:divBdr>
          <w:divsChild>
            <w:div w:id="1867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01298">
      <w:bodyDiv w:val="1"/>
      <w:marLeft w:val="0"/>
      <w:marRight w:val="0"/>
      <w:marTop w:val="0"/>
      <w:marBottom w:val="0"/>
      <w:divBdr>
        <w:top w:val="none" w:sz="0" w:space="0" w:color="auto"/>
        <w:left w:val="none" w:sz="0" w:space="0" w:color="auto"/>
        <w:bottom w:val="none" w:sz="0" w:space="0" w:color="auto"/>
        <w:right w:val="none" w:sz="0" w:space="0" w:color="auto"/>
      </w:divBdr>
    </w:div>
    <w:div w:id="884567602">
      <w:bodyDiv w:val="1"/>
      <w:marLeft w:val="0"/>
      <w:marRight w:val="0"/>
      <w:marTop w:val="0"/>
      <w:marBottom w:val="0"/>
      <w:divBdr>
        <w:top w:val="none" w:sz="0" w:space="0" w:color="auto"/>
        <w:left w:val="none" w:sz="0" w:space="0" w:color="auto"/>
        <w:bottom w:val="none" w:sz="0" w:space="0" w:color="auto"/>
        <w:right w:val="none" w:sz="0" w:space="0" w:color="auto"/>
      </w:divBdr>
    </w:div>
    <w:div w:id="1156722760">
      <w:bodyDiv w:val="1"/>
      <w:marLeft w:val="150"/>
      <w:marRight w:val="0"/>
      <w:marTop w:val="0"/>
      <w:marBottom w:val="0"/>
      <w:divBdr>
        <w:top w:val="none" w:sz="0" w:space="0" w:color="auto"/>
        <w:left w:val="none" w:sz="0" w:space="0" w:color="auto"/>
        <w:bottom w:val="none" w:sz="0" w:space="0" w:color="auto"/>
        <w:right w:val="none" w:sz="0" w:space="0" w:color="auto"/>
      </w:divBdr>
      <w:divsChild>
        <w:div w:id="2120833109">
          <w:marLeft w:val="0"/>
          <w:marRight w:val="0"/>
          <w:marTop w:val="0"/>
          <w:marBottom w:val="0"/>
          <w:divBdr>
            <w:top w:val="none" w:sz="0" w:space="0" w:color="auto"/>
            <w:left w:val="none" w:sz="0" w:space="0" w:color="auto"/>
            <w:bottom w:val="none" w:sz="0" w:space="0" w:color="auto"/>
            <w:right w:val="none" w:sz="0" w:space="0" w:color="auto"/>
          </w:divBdr>
          <w:divsChild>
            <w:div w:id="14492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6124">
      <w:bodyDiv w:val="1"/>
      <w:marLeft w:val="150"/>
      <w:marRight w:val="0"/>
      <w:marTop w:val="0"/>
      <w:marBottom w:val="0"/>
      <w:divBdr>
        <w:top w:val="none" w:sz="0" w:space="0" w:color="auto"/>
        <w:left w:val="none" w:sz="0" w:space="0" w:color="auto"/>
        <w:bottom w:val="none" w:sz="0" w:space="0" w:color="auto"/>
        <w:right w:val="none" w:sz="0" w:space="0" w:color="auto"/>
      </w:divBdr>
      <w:divsChild>
        <w:div w:id="555436423">
          <w:marLeft w:val="0"/>
          <w:marRight w:val="0"/>
          <w:marTop w:val="0"/>
          <w:marBottom w:val="0"/>
          <w:divBdr>
            <w:top w:val="none" w:sz="0" w:space="0" w:color="auto"/>
            <w:left w:val="none" w:sz="0" w:space="0" w:color="auto"/>
            <w:bottom w:val="none" w:sz="0" w:space="0" w:color="auto"/>
            <w:right w:val="none" w:sz="0" w:space="0" w:color="auto"/>
          </w:divBdr>
          <w:divsChild>
            <w:div w:id="4805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723">
      <w:bodyDiv w:val="1"/>
      <w:marLeft w:val="150"/>
      <w:marRight w:val="0"/>
      <w:marTop w:val="0"/>
      <w:marBottom w:val="0"/>
      <w:divBdr>
        <w:top w:val="none" w:sz="0" w:space="0" w:color="auto"/>
        <w:left w:val="none" w:sz="0" w:space="0" w:color="auto"/>
        <w:bottom w:val="none" w:sz="0" w:space="0" w:color="auto"/>
        <w:right w:val="none" w:sz="0" w:space="0" w:color="auto"/>
      </w:divBdr>
      <w:divsChild>
        <w:div w:id="395857007">
          <w:marLeft w:val="0"/>
          <w:marRight w:val="0"/>
          <w:marTop w:val="0"/>
          <w:marBottom w:val="0"/>
          <w:divBdr>
            <w:top w:val="none" w:sz="0" w:space="0" w:color="auto"/>
            <w:left w:val="none" w:sz="0" w:space="0" w:color="auto"/>
            <w:bottom w:val="none" w:sz="0" w:space="0" w:color="auto"/>
            <w:right w:val="none" w:sz="0" w:space="0" w:color="auto"/>
          </w:divBdr>
          <w:divsChild>
            <w:div w:id="3033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4629">
      <w:bodyDiv w:val="1"/>
      <w:marLeft w:val="150"/>
      <w:marRight w:val="0"/>
      <w:marTop w:val="0"/>
      <w:marBottom w:val="0"/>
      <w:divBdr>
        <w:top w:val="none" w:sz="0" w:space="0" w:color="auto"/>
        <w:left w:val="none" w:sz="0" w:space="0" w:color="auto"/>
        <w:bottom w:val="none" w:sz="0" w:space="0" w:color="auto"/>
        <w:right w:val="none" w:sz="0" w:space="0" w:color="auto"/>
      </w:divBdr>
      <w:divsChild>
        <w:div w:id="2046632411">
          <w:marLeft w:val="0"/>
          <w:marRight w:val="0"/>
          <w:marTop w:val="0"/>
          <w:marBottom w:val="0"/>
          <w:divBdr>
            <w:top w:val="none" w:sz="0" w:space="0" w:color="auto"/>
            <w:left w:val="none" w:sz="0" w:space="0" w:color="auto"/>
            <w:bottom w:val="none" w:sz="0" w:space="0" w:color="auto"/>
            <w:right w:val="none" w:sz="0" w:space="0" w:color="auto"/>
          </w:divBdr>
          <w:divsChild>
            <w:div w:id="20631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st25@txstate.edu" TargetMode="External"/><Relationship Id="rId18" Type="http://schemas.openxmlformats.org/officeDocument/2006/relationships/hyperlink" Target="http://www.titleix.utexas.edu/" TargetMode="External"/><Relationship Id="rId3" Type="http://schemas.openxmlformats.org/officeDocument/2006/relationships/customXml" Target="../customXml/item3.xml"/><Relationship Id="rId21" Type="http://schemas.openxmlformats.org/officeDocument/2006/relationships/hyperlink" Target="https://urldefense.proofpoint.com/v2/url?u=http-3A__diversity.utexas.edu_disability_&amp;d=BQMCaQ&amp;c=OrYO-caJHQE1g_AJU3az1awi55It-bjDIQrtRiZ6WBk&amp;r=42DLM5zQhT_XiSnFwSBXggl1JVIbmMfrgEYt4XvFcgg&amp;m=e4f8ZC86aUc1z7XJ27q6HbApvaKzy1Yd3EOXCc9Nwa8&amp;s=tZ2G5x4Q9_WPCiwNb3a9F0TQuqd6ON27G0yo2VMpNFM&amp;e=" TargetMode="External"/><Relationship Id="rId7" Type="http://schemas.openxmlformats.org/officeDocument/2006/relationships/webSettings" Target="webSettings.xml"/><Relationship Id="rId12" Type="http://schemas.openxmlformats.org/officeDocument/2006/relationships/hyperlink" Target="mailto:shastac@gmail.com" TargetMode="External"/><Relationship Id="rId17" Type="http://schemas.openxmlformats.org/officeDocument/2006/relationships/hyperlink" Target="mailto:advocate@austin.utexas.edu" TargetMode="External"/><Relationship Id="rId2" Type="http://schemas.openxmlformats.org/officeDocument/2006/relationships/customXml" Target="../customXml/item2.xml"/><Relationship Id="rId16" Type="http://schemas.openxmlformats.org/officeDocument/2006/relationships/hyperlink" Target="https://titleix.utexas.edu/" TargetMode="External"/><Relationship Id="rId20" Type="http://schemas.openxmlformats.org/officeDocument/2006/relationships/hyperlink" Target="tel:512-471-625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phanie.swenson@austin.utexas.ed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itleix.utexas.edu/" TargetMode="External"/><Relationship Id="rId23" Type="http://schemas.openxmlformats.org/officeDocument/2006/relationships/fontTable" Target="fontTable.xml"/><Relationship Id="rId10" Type="http://schemas.openxmlformats.org/officeDocument/2006/relationships/hyperlink" Target="https://utexas.zoom.us/j/50162601635016260163" TargetMode="External"/><Relationship Id="rId19" Type="http://schemas.openxmlformats.org/officeDocument/2006/relationships/hyperlink" Target="mailto:titleix@austin.utexas.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itleix.utexas.edu/sb212" TargetMode="External"/><Relationship Id="rId22" Type="http://schemas.openxmlformats.org/officeDocument/2006/relationships/hyperlink" Target="https://open.umn.edu/opentextbooks/textbooks/sources-of-american-law-an-introduction-to-legal-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0AC18D9167040B343E66BA792360F" ma:contentTypeVersion="18" ma:contentTypeDescription="Create a new document." ma:contentTypeScope="" ma:versionID="8ef5cf44dea8dafd55d6b61ad7210cdf">
  <xsd:schema xmlns:xsd="http://www.w3.org/2001/XMLSchema" xmlns:xs="http://www.w3.org/2001/XMLSchema" xmlns:p="http://schemas.microsoft.com/office/2006/metadata/properties" xmlns:ns1="http://schemas.microsoft.com/sharepoint/v3" xmlns:ns3="3a4ca36d-3634-4907-9686-1059fdce6d09" xmlns:ns4="38ae5b8f-f462-4440-a5dd-9b7f837c1630" targetNamespace="http://schemas.microsoft.com/office/2006/metadata/properties" ma:root="true" ma:fieldsID="1a361956e59a0172a2c2a6075ec04b22" ns1:_="" ns3:_="" ns4:_="">
    <xsd:import namespace="http://schemas.microsoft.com/sharepoint/v3"/>
    <xsd:import namespace="3a4ca36d-3634-4907-9686-1059fdce6d09"/>
    <xsd:import namespace="38ae5b8f-f462-4440-a5dd-9b7f837c16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4ca36d-3634-4907-9686-1059fdce6d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e5b8f-f462-4440-a5dd-9b7f837c163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8ae5b8f-f462-4440-a5dd-9b7f837c1630" xsi:nil="true"/>
  </documentManagement>
</p:properties>
</file>

<file path=customXml/itemProps1.xml><?xml version="1.0" encoding="utf-8"?>
<ds:datastoreItem xmlns:ds="http://schemas.openxmlformats.org/officeDocument/2006/customXml" ds:itemID="{1F369618-69D5-4975-8C34-656AA389C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4ca36d-3634-4907-9686-1059fdce6d09"/>
    <ds:schemaRef ds:uri="38ae5b8f-f462-4440-a5dd-9b7f837c1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019DB-5250-4401-A3D1-3AF33C63B2DD}">
  <ds:schemaRefs>
    <ds:schemaRef ds:uri="http://schemas.microsoft.com/sharepoint/v3/contenttype/forms"/>
  </ds:schemaRefs>
</ds:datastoreItem>
</file>

<file path=customXml/itemProps3.xml><?xml version="1.0" encoding="utf-8"?>
<ds:datastoreItem xmlns:ds="http://schemas.openxmlformats.org/officeDocument/2006/customXml" ds:itemID="{75E69113-9503-4683-B722-6E1AC5D056AC}">
  <ds:schemaRefs>
    <ds:schemaRef ds:uri="http://schemas.microsoft.com/office/2006/metadata/properties"/>
    <ds:schemaRef ds:uri="http://schemas.microsoft.com/office/infopath/2007/PartnerControls"/>
    <ds:schemaRef ds:uri="http://schemas.microsoft.com/sharepoint/v3"/>
    <ds:schemaRef ds:uri="38ae5b8f-f462-4440-a5dd-9b7f837c163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12870</CharactersWithSpaces>
  <SharedDoc>false</SharedDoc>
  <HLinks>
    <vt:vector size="78" baseType="variant">
      <vt:variant>
        <vt:i4>6881400</vt:i4>
      </vt:variant>
      <vt:variant>
        <vt:i4>36</vt:i4>
      </vt:variant>
      <vt:variant>
        <vt:i4>0</vt:i4>
      </vt:variant>
      <vt:variant>
        <vt:i4>5</vt:i4>
      </vt:variant>
      <vt:variant>
        <vt:lpwstr>https://open.umn.edu/opentextbooks/textbooks/sources-of-american-law-an-introduction-to-legal-research</vt:lpwstr>
      </vt:variant>
      <vt:variant>
        <vt:lpwstr/>
      </vt:variant>
      <vt:variant>
        <vt:i4>6750278</vt:i4>
      </vt:variant>
      <vt:variant>
        <vt:i4>33</vt:i4>
      </vt:variant>
      <vt:variant>
        <vt:i4>0</vt:i4>
      </vt:variant>
      <vt:variant>
        <vt:i4>5</vt:i4>
      </vt:variant>
      <vt:variant>
        <vt:lpwstr>https://urldefense.proofpoint.com/v2/url?u=http-3A__diversity.utexas.edu_disability_&amp;d=BQMCaQ&amp;c=OrYO-caJHQE1g_AJU3az1awi55It-bjDIQrtRiZ6WBk&amp;r=42DLM5zQhT_XiSnFwSBXggl1JVIbmMfrgEYt4XvFcgg&amp;m=e4f8ZC86aUc1z7XJ27q6HbApvaKzy1Yd3EOXCc9Nwa8&amp;s=tZ2G5x4Q9_WPCiwNb3a9F0TQuqd6ON27G0yo2VMpNFM&amp;e=</vt:lpwstr>
      </vt:variant>
      <vt:variant>
        <vt:lpwstr/>
      </vt:variant>
      <vt:variant>
        <vt:i4>5373977</vt:i4>
      </vt:variant>
      <vt:variant>
        <vt:i4>30</vt:i4>
      </vt:variant>
      <vt:variant>
        <vt:i4>0</vt:i4>
      </vt:variant>
      <vt:variant>
        <vt:i4>5</vt:i4>
      </vt:variant>
      <vt:variant>
        <vt:lpwstr>tel:512-471-6259</vt:lpwstr>
      </vt:variant>
      <vt:variant>
        <vt:lpwstr/>
      </vt:variant>
      <vt:variant>
        <vt:i4>4522034</vt:i4>
      </vt:variant>
      <vt:variant>
        <vt:i4>27</vt:i4>
      </vt:variant>
      <vt:variant>
        <vt:i4>0</vt:i4>
      </vt:variant>
      <vt:variant>
        <vt:i4>5</vt:i4>
      </vt:variant>
      <vt:variant>
        <vt:lpwstr>mailto:titleix@austin.utexas.edu</vt:lpwstr>
      </vt:variant>
      <vt:variant>
        <vt:lpwstr/>
      </vt:variant>
      <vt:variant>
        <vt:i4>2228349</vt:i4>
      </vt:variant>
      <vt:variant>
        <vt:i4>24</vt:i4>
      </vt:variant>
      <vt:variant>
        <vt:i4>0</vt:i4>
      </vt:variant>
      <vt:variant>
        <vt:i4>5</vt:i4>
      </vt:variant>
      <vt:variant>
        <vt:lpwstr>http://www.titleix.utexas.edu/</vt:lpwstr>
      </vt:variant>
      <vt:variant>
        <vt:lpwstr/>
      </vt:variant>
      <vt:variant>
        <vt:i4>7733258</vt:i4>
      </vt:variant>
      <vt:variant>
        <vt:i4>21</vt:i4>
      </vt:variant>
      <vt:variant>
        <vt:i4>0</vt:i4>
      </vt:variant>
      <vt:variant>
        <vt:i4>5</vt:i4>
      </vt:variant>
      <vt:variant>
        <vt:lpwstr>mailto:advocate@austin.utexas.edu</vt:lpwstr>
      </vt:variant>
      <vt:variant>
        <vt:lpwstr/>
      </vt:variant>
      <vt:variant>
        <vt:i4>3932262</vt:i4>
      </vt:variant>
      <vt:variant>
        <vt:i4>18</vt:i4>
      </vt:variant>
      <vt:variant>
        <vt:i4>0</vt:i4>
      </vt:variant>
      <vt:variant>
        <vt:i4>5</vt:i4>
      </vt:variant>
      <vt:variant>
        <vt:lpwstr>https://titleix.utexas.edu/</vt:lpwstr>
      </vt:variant>
      <vt:variant>
        <vt:lpwstr/>
      </vt:variant>
      <vt:variant>
        <vt:i4>3932262</vt:i4>
      </vt:variant>
      <vt:variant>
        <vt:i4>15</vt:i4>
      </vt:variant>
      <vt:variant>
        <vt:i4>0</vt:i4>
      </vt:variant>
      <vt:variant>
        <vt:i4>5</vt:i4>
      </vt:variant>
      <vt:variant>
        <vt:lpwstr>https://titleix.utexas.edu/</vt:lpwstr>
      </vt:variant>
      <vt:variant>
        <vt:lpwstr/>
      </vt:variant>
      <vt:variant>
        <vt:i4>5177370</vt:i4>
      </vt:variant>
      <vt:variant>
        <vt:i4>12</vt:i4>
      </vt:variant>
      <vt:variant>
        <vt:i4>0</vt:i4>
      </vt:variant>
      <vt:variant>
        <vt:i4>5</vt:i4>
      </vt:variant>
      <vt:variant>
        <vt:lpwstr>https://titleix.utexas.edu/sb212</vt:lpwstr>
      </vt:variant>
      <vt:variant>
        <vt:lpwstr/>
      </vt:variant>
      <vt:variant>
        <vt:i4>4391033</vt:i4>
      </vt:variant>
      <vt:variant>
        <vt:i4>9</vt:i4>
      </vt:variant>
      <vt:variant>
        <vt:i4>0</vt:i4>
      </vt:variant>
      <vt:variant>
        <vt:i4>5</vt:i4>
      </vt:variant>
      <vt:variant>
        <vt:lpwstr>mailto:sst25@txstate.edu</vt:lpwstr>
      </vt:variant>
      <vt:variant>
        <vt:lpwstr/>
      </vt:variant>
      <vt:variant>
        <vt:i4>196661</vt:i4>
      </vt:variant>
      <vt:variant>
        <vt:i4>6</vt:i4>
      </vt:variant>
      <vt:variant>
        <vt:i4>0</vt:i4>
      </vt:variant>
      <vt:variant>
        <vt:i4>5</vt:i4>
      </vt:variant>
      <vt:variant>
        <vt:lpwstr>mailto:shastac@gmail.com</vt:lpwstr>
      </vt:variant>
      <vt:variant>
        <vt:lpwstr/>
      </vt:variant>
      <vt:variant>
        <vt:i4>2490378</vt:i4>
      </vt:variant>
      <vt:variant>
        <vt:i4>3</vt:i4>
      </vt:variant>
      <vt:variant>
        <vt:i4>0</vt:i4>
      </vt:variant>
      <vt:variant>
        <vt:i4>5</vt:i4>
      </vt:variant>
      <vt:variant>
        <vt:lpwstr>mailto:Stephanie.swenson@austin.utexas.edu</vt:lpwstr>
      </vt:variant>
      <vt:variant>
        <vt:lpwstr/>
      </vt:variant>
      <vt:variant>
        <vt:i4>4980827</vt:i4>
      </vt:variant>
      <vt:variant>
        <vt:i4>0</vt:i4>
      </vt:variant>
      <vt:variant>
        <vt:i4>0</vt:i4>
      </vt:variant>
      <vt:variant>
        <vt:i4>5</vt:i4>
      </vt:variant>
      <vt:variant>
        <vt:lpwstr>https://utexas.zoom.us/j/50162601635016260163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1601-01-01T00:00:00Z</cp:lastPrinted>
  <dcterms:created xsi:type="dcterms:W3CDTF">2023-09-27T17:32:00Z</dcterms:created>
  <dcterms:modified xsi:type="dcterms:W3CDTF">2023-09-27T17:32:00Z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0x010100BA70AC18D9167040B343E66BA792360F</vt:lpwstr>
  </property>
</Properties>
</file>